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61" w:rsidRPr="002852CB" w:rsidRDefault="00FB7861" w:rsidP="00FB7861">
      <w:pPr>
        <w:rPr>
          <w:sz w:val="16"/>
        </w:rPr>
      </w:pPr>
    </w:p>
    <w:p w:rsidR="00FB7861" w:rsidRPr="002852CB" w:rsidRDefault="00FB7861" w:rsidP="00FB7861">
      <w:pPr>
        <w:rPr>
          <w:sz w:val="16"/>
        </w:rPr>
      </w:pPr>
    </w:p>
    <w:p w:rsidR="00FB7861" w:rsidRDefault="00FB7861" w:rsidP="00481ACB">
      <w:pPr>
        <w:pStyle w:val="Style56"/>
        <w:widowControl/>
        <w:ind w:right="-46"/>
        <w:jc w:val="left"/>
        <w:rPr>
          <w:rStyle w:val="FontStyle113"/>
          <w:sz w:val="24"/>
          <w:lang w:val="en-US" w:eastAsia="en-US"/>
        </w:rPr>
      </w:pPr>
    </w:p>
    <w:p w:rsidR="002710D4" w:rsidRDefault="002710D4" w:rsidP="00FB7861">
      <w:pPr>
        <w:pStyle w:val="Style56"/>
        <w:widowControl/>
        <w:ind w:right="-46"/>
        <w:rPr>
          <w:rStyle w:val="FontStyle113"/>
          <w:sz w:val="24"/>
          <w:lang w:val="en-US" w:eastAsia="en-US"/>
        </w:rPr>
      </w:pPr>
    </w:p>
    <w:p w:rsidR="00FE7E7E" w:rsidRPr="00FB7861" w:rsidRDefault="00FB7861" w:rsidP="00FB7861">
      <w:pPr>
        <w:pStyle w:val="Style56"/>
        <w:widowControl/>
        <w:ind w:right="-46"/>
        <w:rPr>
          <w:rStyle w:val="FontStyle113"/>
          <w:sz w:val="24"/>
          <w:lang w:val="en-US" w:eastAsia="en-US"/>
        </w:rPr>
      </w:pPr>
      <w:r w:rsidRPr="00FB7861">
        <w:rPr>
          <w:rStyle w:val="FontStyle113"/>
          <w:sz w:val="24"/>
          <w:lang w:val="en-US" w:eastAsia="en-US"/>
        </w:rPr>
        <w:t>APPLICATION FOR APPROVAL OR EXEMPTION TO TRANSPORT DANGEROUS GOODS UNDER SPECIAL CIRCUMSTANCES</w:t>
      </w:r>
    </w:p>
    <w:p w:rsidR="00FE7E7E" w:rsidRDefault="00FE7E7E" w:rsidP="00FE7E7E">
      <w:pPr>
        <w:pStyle w:val="Style80"/>
        <w:widowControl/>
        <w:spacing w:before="240" w:line="226" w:lineRule="exact"/>
        <w:ind w:left="586" w:hanging="586"/>
        <w:rPr>
          <w:rStyle w:val="FontStyle114"/>
          <w:lang w:val="en-US" w:eastAsia="en-US"/>
        </w:rPr>
      </w:pPr>
      <w:r>
        <w:rPr>
          <w:rStyle w:val="FontStyle113"/>
          <w:lang w:val="en-US" w:eastAsia="en-US"/>
        </w:rPr>
        <w:t xml:space="preserve">Note </w:t>
      </w:r>
      <w:r>
        <w:rPr>
          <w:rStyle w:val="FontStyle114"/>
          <w:lang w:val="en-US" w:eastAsia="en-US"/>
        </w:rPr>
        <w:t>- This form applies to requests to carry dangerous goods where they do not comply with the normal requirements of the Technical Instructions. If there is insufficient space to list all items, they can be listed on a separate sheet. Application should be made at least 10 days before the date of the flight on which the dangerous goods are to be carried and should be submitted to NAM-DCA</w:t>
      </w:r>
    </w:p>
    <w:p w:rsidR="00FE7E7E" w:rsidRDefault="00FE7E7E" w:rsidP="00FE7E7E">
      <w:pPr>
        <w:pStyle w:val="Style8"/>
        <w:widowControl/>
        <w:spacing w:line="240" w:lineRule="exact"/>
        <w:jc w:val="left"/>
        <w:rPr>
          <w:sz w:val="20"/>
          <w:szCs w:val="20"/>
        </w:rPr>
      </w:pPr>
    </w:p>
    <w:p w:rsidR="00FE7E7E" w:rsidRDefault="00FE7E7E" w:rsidP="00FE7E7E">
      <w:pPr>
        <w:pStyle w:val="Style8"/>
        <w:widowControl/>
        <w:spacing w:before="10"/>
        <w:jc w:val="left"/>
        <w:rPr>
          <w:rStyle w:val="FontStyle113"/>
          <w:lang w:val="en-US" w:eastAsia="en-US"/>
        </w:rPr>
      </w:pPr>
      <w:r>
        <w:rPr>
          <w:rStyle w:val="FontStyle113"/>
          <w:lang w:val="en-US" w:eastAsia="en-US"/>
        </w:rPr>
        <w:t>Instruction:</w:t>
      </w:r>
    </w:p>
    <w:p w:rsidR="00FE7E7E" w:rsidRDefault="00FE7E7E" w:rsidP="00FE7E7E">
      <w:pPr>
        <w:pStyle w:val="Style6"/>
        <w:widowControl/>
        <w:spacing w:before="14" w:line="240" w:lineRule="auto"/>
        <w:ind w:left="288"/>
        <w:rPr>
          <w:rStyle w:val="FontStyle114"/>
          <w:lang w:val="en-US" w:eastAsia="en-US"/>
        </w:rPr>
      </w:pPr>
      <w:r>
        <w:rPr>
          <w:rStyle w:val="FontStyle114"/>
          <w:lang w:val="en-US" w:eastAsia="en-US"/>
        </w:rPr>
        <w:t>The form once completed should be returned to the NAM-DCA</w:t>
      </w:r>
    </w:p>
    <w:p w:rsidR="00FE7E7E" w:rsidRDefault="00FE7E7E" w:rsidP="00FE7E7E">
      <w:pPr>
        <w:pStyle w:val="Style6"/>
        <w:widowControl/>
        <w:spacing w:before="19" w:line="240" w:lineRule="auto"/>
        <w:ind w:left="317"/>
        <w:rPr>
          <w:rStyle w:val="FontStyle114"/>
          <w:lang w:val="en-US" w:eastAsia="en-US"/>
        </w:rPr>
      </w:pPr>
      <w:bookmarkStart w:id="0" w:name="_GoBack"/>
      <w:r>
        <w:rPr>
          <w:rStyle w:val="FontStyle114"/>
          <w:lang w:val="en-US" w:eastAsia="en-US"/>
        </w:rPr>
        <w:t>Failure to complete this form in full may result in a delay in processing the application.</w:t>
      </w:r>
    </w:p>
    <w:bookmarkEnd w:id="0"/>
    <w:p w:rsidR="00FE7E7E" w:rsidRPr="004B1453" w:rsidRDefault="00FE7E7E" w:rsidP="00FE7E7E">
      <w:pPr>
        <w:pStyle w:val="Style6"/>
        <w:widowControl/>
        <w:spacing w:before="19" w:line="240" w:lineRule="auto"/>
        <w:ind w:left="298"/>
        <w:jc w:val="both"/>
        <w:rPr>
          <w:rStyle w:val="FontStyle114"/>
          <w:lang w:val="en-US" w:eastAsia="en-US"/>
        </w:rPr>
      </w:pPr>
      <w:r w:rsidRPr="004B1453">
        <w:rPr>
          <w:rStyle w:val="FontStyle114"/>
          <w:lang w:val="en-US" w:eastAsia="en-US"/>
        </w:rPr>
        <w:t>The issuing of this form does not in itself constitute an authorization to carry dangerous goods.</w:t>
      </w:r>
    </w:p>
    <w:p w:rsidR="00FE7E7E" w:rsidRPr="004B1453" w:rsidRDefault="00FE7E7E" w:rsidP="00FE7E7E">
      <w:pPr>
        <w:pStyle w:val="Style6"/>
        <w:widowControl/>
        <w:spacing w:before="19" w:line="240" w:lineRule="auto"/>
        <w:ind w:left="298"/>
        <w:jc w:val="both"/>
        <w:rPr>
          <w:rStyle w:val="FontStyle114"/>
          <w:lang w:val="en-US" w:eastAsia="en-US"/>
        </w:rPr>
      </w:pPr>
    </w:p>
    <w:p w:rsidR="00FE7E7E" w:rsidRDefault="00FE7E7E" w:rsidP="00FE7E7E">
      <w:pPr>
        <w:widowControl/>
        <w:spacing w:after="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213"/>
        <w:gridCol w:w="2880"/>
        <w:gridCol w:w="2429"/>
        <w:gridCol w:w="2126"/>
      </w:tblGrid>
      <w:tr w:rsidR="00FE7E7E" w:rsidTr="008B36CD">
        <w:tc>
          <w:tcPr>
            <w:tcW w:w="9648" w:type="dxa"/>
            <w:gridSpan w:val="4"/>
            <w:tcBorders>
              <w:top w:val="single" w:sz="6" w:space="0" w:color="auto"/>
              <w:left w:val="nil"/>
              <w:bottom w:val="single" w:sz="6" w:space="0" w:color="auto"/>
              <w:right w:val="nil"/>
            </w:tcBorders>
          </w:tcPr>
          <w:p w:rsidR="00FE7E7E" w:rsidRDefault="00FE7E7E" w:rsidP="008B36CD">
            <w:pPr>
              <w:pStyle w:val="Style57"/>
              <w:widowControl/>
              <w:rPr>
                <w:rStyle w:val="FontStyle113"/>
                <w:b w:val="0"/>
                <w:bCs w:val="0"/>
                <w:lang w:val="en-US" w:eastAsia="en-US"/>
              </w:rPr>
            </w:pPr>
          </w:p>
          <w:p w:rsidR="00FE7E7E" w:rsidRDefault="00FE7E7E" w:rsidP="008B36CD">
            <w:pPr>
              <w:pStyle w:val="Style57"/>
              <w:widowControl/>
              <w:rPr>
                <w:rStyle w:val="FontStyle113"/>
                <w:lang w:val="en-US" w:eastAsia="en-US"/>
              </w:rPr>
            </w:pPr>
            <w:r w:rsidRPr="00483FAB">
              <w:rPr>
                <w:rStyle w:val="FontStyle113"/>
                <w:lang w:val="en-US" w:eastAsia="en-US"/>
              </w:rPr>
              <w:t>1.</w:t>
            </w:r>
            <w:r>
              <w:rPr>
                <w:rStyle w:val="FontStyle113"/>
                <w:lang w:val="en-US" w:eastAsia="en-US"/>
              </w:rPr>
              <w:t xml:space="preserve"> Applicant Details</w:t>
            </w:r>
          </w:p>
          <w:p w:rsidR="00FE7E7E" w:rsidRDefault="00FE7E7E" w:rsidP="008B36CD">
            <w:pPr>
              <w:pStyle w:val="Style57"/>
              <w:widowControl/>
              <w:rPr>
                <w:rStyle w:val="FontStyle113"/>
                <w:lang w:val="en-US" w:eastAsia="en-US"/>
              </w:rPr>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Name</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Company</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Telephone</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Fax</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Email</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9648" w:type="dxa"/>
            <w:gridSpan w:val="4"/>
            <w:tcBorders>
              <w:top w:val="single" w:sz="6" w:space="0" w:color="auto"/>
              <w:left w:val="nil"/>
              <w:bottom w:val="single" w:sz="6" w:space="0" w:color="auto"/>
              <w:right w:val="nil"/>
            </w:tcBorders>
          </w:tcPr>
          <w:p w:rsidR="00FE7E7E" w:rsidRDefault="00FE7E7E" w:rsidP="008B36CD">
            <w:pPr>
              <w:pStyle w:val="Style57"/>
              <w:widowControl/>
              <w:rPr>
                <w:rStyle w:val="FontStyle113"/>
                <w:lang w:val="en-US" w:eastAsia="en-US"/>
              </w:rPr>
            </w:pPr>
            <w:r>
              <w:rPr>
                <w:rStyle w:val="FontStyle113"/>
                <w:lang w:val="en-US" w:eastAsia="en-US"/>
              </w:rPr>
              <w:t>2. Operational Details</w:t>
            </w: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Operator:</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Flight number(s):</w:t>
            </w:r>
          </w:p>
        </w:tc>
        <w:tc>
          <w:tcPr>
            <w:tcW w:w="5309" w:type="dxa"/>
            <w:gridSpan w:val="2"/>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ind w:left="3744"/>
              <w:rPr>
                <w:rStyle w:val="FontStyle114"/>
                <w:lang w:val="en-US" w:eastAsia="en-US"/>
              </w:rPr>
            </w:pPr>
            <w:r>
              <w:rPr>
                <w:rStyle w:val="FontStyle114"/>
                <w:lang w:val="en-US" w:eastAsia="en-US"/>
              </w:rPr>
              <w:t>Date of flight:</w:t>
            </w:r>
          </w:p>
        </w:tc>
        <w:tc>
          <w:tcPr>
            <w:tcW w:w="2126"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Airport of departure:</w:t>
            </w:r>
          </w:p>
        </w:tc>
        <w:tc>
          <w:tcPr>
            <w:tcW w:w="2880"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c>
          <w:tcPr>
            <w:tcW w:w="2429"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Airport of destination:</w:t>
            </w:r>
          </w:p>
        </w:tc>
        <w:tc>
          <w:tcPr>
            <w:tcW w:w="2126"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Shipper:</w:t>
            </w:r>
          </w:p>
        </w:tc>
        <w:tc>
          <w:tcPr>
            <w:tcW w:w="7435" w:type="dxa"/>
            <w:gridSpan w:val="3"/>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r w:rsidR="00FE7E7E" w:rsidTr="008B36CD">
        <w:tc>
          <w:tcPr>
            <w:tcW w:w="2213"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AWB number:</w:t>
            </w:r>
          </w:p>
        </w:tc>
        <w:tc>
          <w:tcPr>
            <w:tcW w:w="2880"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c>
          <w:tcPr>
            <w:tcW w:w="2429"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2"/>
              <w:widowControl/>
              <w:spacing w:line="240" w:lineRule="auto"/>
              <w:rPr>
                <w:rStyle w:val="FontStyle114"/>
                <w:lang w:val="en-US" w:eastAsia="en-US"/>
              </w:rPr>
            </w:pPr>
            <w:r>
              <w:rPr>
                <w:rStyle w:val="FontStyle114"/>
                <w:lang w:val="en-US" w:eastAsia="en-US"/>
              </w:rPr>
              <w:t>Consignee:</w:t>
            </w:r>
          </w:p>
        </w:tc>
        <w:tc>
          <w:tcPr>
            <w:tcW w:w="2126" w:type="dxa"/>
            <w:tcBorders>
              <w:top w:val="single" w:sz="6" w:space="0" w:color="auto"/>
              <w:left w:val="single" w:sz="6" w:space="0" w:color="auto"/>
              <w:bottom w:val="single" w:sz="6" w:space="0" w:color="auto"/>
              <w:right w:val="single" w:sz="6" w:space="0" w:color="auto"/>
            </w:tcBorders>
          </w:tcPr>
          <w:p w:rsidR="00FE7E7E" w:rsidRDefault="00FE7E7E" w:rsidP="008B36CD">
            <w:pPr>
              <w:pStyle w:val="Style61"/>
              <w:widowControl/>
            </w:pPr>
          </w:p>
        </w:tc>
      </w:tr>
    </w:tbl>
    <w:p w:rsidR="00FE7E7E" w:rsidRDefault="00FE7E7E" w:rsidP="00FE7E7E">
      <w:pPr>
        <w:pStyle w:val="Style6"/>
        <w:widowControl/>
        <w:spacing w:line="240" w:lineRule="exact"/>
        <w:jc w:val="both"/>
        <w:rPr>
          <w:sz w:val="20"/>
          <w:szCs w:val="20"/>
        </w:rPr>
      </w:pPr>
    </w:p>
    <w:p w:rsidR="00074E41" w:rsidRDefault="00074E41" w:rsidP="00FE7E7E">
      <w:pPr>
        <w:pStyle w:val="Style6"/>
        <w:widowControl/>
        <w:spacing w:line="240" w:lineRule="exact"/>
        <w:jc w:val="both"/>
        <w:rPr>
          <w:sz w:val="20"/>
          <w:szCs w:val="20"/>
        </w:rPr>
      </w:pPr>
      <w:r>
        <w:rPr>
          <w:sz w:val="20"/>
          <w:szCs w:val="20"/>
        </w:rPr>
        <w:t>3. Details of the Dangerous Goods</w:t>
      </w:r>
    </w:p>
    <w:p w:rsidR="00FE7E7E" w:rsidRDefault="00FE7E7E" w:rsidP="00FE7E7E">
      <w:pPr>
        <w:pStyle w:val="Style6"/>
        <w:widowControl/>
        <w:spacing w:line="240" w:lineRule="exact"/>
        <w:jc w:val="both"/>
        <w:rPr>
          <w:sz w:val="20"/>
          <w:szCs w:val="20"/>
        </w:rPr>
      </w:pPr>
    </w:p>
    <w:tbl>
      <w:tblPr>
        <w:tblStyle w:val="TableGrid"/>
        <w:tblW w:w="9639" w:type="dxa"/>
        <w:tblInd w:w="108" w:type="dxa"/>
        <w:tblLayout w:type="fixed"/>
        <w:tblLook w:val="04A0" w:firstRow="1" w:lastRow="0" w:firstColumn="1" w:lastColumn="0" w:noHBand="0" w:noVBand="1"/>
      </w:tblPr>
      <w:tblGrid>
        <w:gridCol w:w="1204"/>
        <w:gridCol w:w="1205"/>
        <w:gridCol w:w="1205"/>
        <w:gridCol w:w="1205"/>
        <w:gridCol w:w="1205"/>
        <w:gridCol w:w="1205"/>
        <w:gridCol w:w="1205"/>
        <w:gridCol w:w="1205"/>
      </w:tblGrid>
      <w:tr w:rsidR="00074E41" w:rsidTr="00074E41">
        <w:tc>
          <w:tcPr>
            <w:tcW w:w="1204" w:type="dxa"/>
          </w:tcPr>
          <w:p w:rsidR="00074E41" w:rsidRDefault="00074E41" w:rsidP="002E5F40">
            <w:pPr>
              <w:pStyle w:val="Style62"/>
              <w:widowControl/>
              <w:rPr>
                <w:rStyle w:val="FontStyle114"/>
                <w:lang w:val="en-US" w:eastAsia="en-US"/>
              </w:rPr>
            </w:pPr>
            <w:r>
              <w:rPr>
                <w:rStyle w:val="FontStyle114"/>
                <w:lang w:val="en-US" w:eastAsia="en-US"/>
              </w:rPr>
              <w:t>UN number</w:t>
            </w:r>
          </w:p>
        </w:tc>
        <w:tc>
          <w:tcPr>
            <w:tcW w:w="1205" w:type="dxa"/>
          </w:tcPr>
          <w:p w:rsidR="00074E41" w:rsidRDefault="00074E41" w:rsidP="002E5F40">
            <w:pPr>
              <w:pStyle w:val="Style62"/>
              <w:widowControl/>
              <w:rPr>
                <w:rStyle w:val="FontStyle114"/>
                <w:lang w:val="en-US" w:eastAsia="en-US"/>
              </w:rPr>
            </w:pPr>
            <w:r>
              <w:rPr>
                <w:rStyle w:val="FontStyle114"/>
                <w:lang w:val="en-US" w:eastAsia="en-US"/>
              </w:rPr>
              <w:t>Proper shipping name</w:t>
            </w:r>
          </w:p>
        </w:tc>
        <w:tc>
          <w:tcPr>
            <w:tcW w:w="1205" w:type="dxa"/>
          </w:tcPr>
          <w:p w:rsidR="00074E41" w:rsidRPr="00074E41" w:rsidRDefault="00074E41" w:rsidP="002E5F40">
            <w:pPr>
              <w:pStyle w:val="Style62"/>
              <w:widowControl/>
              <w:rPr>
                <w:rStyle w:val="FontStyle114"/>
                <w:sz w:val="16"/>
                <w:lang w:val="en-US" w:eastAsia="en-US"/>
              </w:rPr>
            </w:pPr>
            <w:r w:rsidRPr="00074E41">
              <w:rPr>
                <w:rStyle w:val="FontStyle114"/>
                <w:sz w:val="16"/>
                <w:lang w:val="en-US" w:eastAsia="en-US"/>
              </w:rPr>
              <w:t>Class / Division and Compatibility</w:t>
            </w:r>
          </w:p>
          <w:p w:rsidR="00074E41" w:rsidRDefault="00074E41" w:rsidP="002E5F40">
            <w:pPr>
              <w:pStyle w:val="Style62"/>
              <w:widowControl/>
              <w:rPr>
                <w:rStyle w:val="FontStyle114"/>
                <w:lang w:val="en-US" w:eastAsia="en-US"/>
              </w:rPr>
            </w:pPr>
            <w:r w:rsidRPr="00074E41">
              <w:rPr>
                <w:rStyle w:val="FontStyle114"/>
                <w:sz w:val="16"/>
                <w:lang w:val="en-US" w:eastAsia="en-US"/>
              </w:rPr>
              <w:t>Group</w:t>
            </w:r>
          </w:p>
        </w:tc>
        <w:tc>
          <w:tcPr>
            <w:tcW w:w="1205" w:type="dxa"/>
          </w:tcPr>
          <w:p w:rsidR="00074E41" w:rsidRDefault="00074E41" w:rsidP="002E5F40">
            <w:pPr>
              <w:pStyle w:val="Style62"/>
              <w:widowControl/>
              <w:rPr>
                <w:rStyle w:val="FontStyle114"/>
                <w:lang w:val="en-US" w:eastAsia="en-US"/>
              </w:rPr>
            </w:pPr>
            <w:r>
              <w:rPr>
                <w:rStyle w:val="FontStyle114"/>
                <w:lang w:val="en-US" w:eastAsia="en-US"/>
              </w:rPr>
              <w:t>Packing Instruction</w:t>
            </w:r>
          </w:p>
        </w:tc>
        <w:tc>
          <w:tcPr>
            <w:tcW w:w="1205" w:type="dxa"/>
          </w:tcPr>
          <w:p w:rsidR="00074E41" w:rsidRDefault="00074E41" w:rsidP="002E5F40">
            <w:pPr>
              <w:pStyle w:val="Style62"/>
              <w:widowControl/>
              <w:rPr>
                <w:rStyle w:val="FontStyle114"/>
                <w:lang w:val="en-US" w:eastAsia="en-US"/>
              </w:rPr>
            </w:pPr>
            <w:r>
              <w:rPr>
                <w:rStyle w:val="FontStyle114"/>
                <w:lang w:val="en-US" w:eastAsia="en-US"/>
              </w:rPr>
              <w:t>Number of package</w:t>
            </w:r>
          </w:p>
        </w:tc>
        <w:tc>
          <w:tcPr>
            <w:tcW w:w="1205" w:type="dxa"/>
          </w:tcPr>
          <w:p w:rsidR="00074E41" w:rsidRDefault="00074E41" w:rsidP="002E5F40">
            <w:pPr>
              <w:pStyle w:val="Style62"/>
              <w:widowControl/>
              <w:rPr>
                <w:rStyle w:val="FontStyle114"/>
                <w:lang w:val="en-US" w:eastAsia="en-US"/>
              </w:rPr>
            </w:pPr>
            <w:r>
              <w:rPr>
                <w:rStyle w:val="FontStyle114"/>
                <w:lang w:val="en-US" w:eastAsia="en-US"/>
              </w:rPr>
              <w:t>Type of package</w:t>
            </w:r>
          </w:p>
        </w:tc>
        <w:tc>
          <w:tcPr>
            <w:tcW w:w="1205" w:type="dxa"/>
          </w:tcPr>
          <w:p w:rsidR="00074E41" w:rsidRDefault="00074E41" w:rsidP="002E5F40">
            <w:pPr>
              <w:pStyle w:val="Style62"/>
              <w:widowControl/>
              <w:rPr>
                <w:rStyle w:val="FontStyle114"/>
                <w:lang w:val="en-US" w:eastAsia="en-US"/>
              </w:rPr>
            </w:pPr>
            <w:r>
              <w:rPr>
                <w:rStyle w:val="FontStyle114"/>
                <w:lang w:val="en-US" w:eastAsia="en-US"/>
              </w:rPr>
              <w:t>Net</w:t>
            </w:r>
          </w:p>
          <w:p w:rsidR="00074E41" w:rsidRDefault="00074E41" w:rsidP="002E5F40">
            <w:pPr>
              <w:pStyle w:val="Style62"/>
              <w:widowControl/>
              <w:rPr>
                <w:rStyle w:val="FontStyle114"/>
                <w:lang w:val="en-US" w:eastAsia="en-US"/>
              </w:rPr>
            </w:pPr>
            <w:r>
              <w:rPr>
                <w:rStyle w:val="FontStyle114"/>
                <w:lang w:val="en-US" w:eastAsia="en-US"/>
              </w:rPr>
              <w:t>quantity</w:t>
            </w:r>
          </w:p>
          <w:p w:rsidR="00074E41" w:rsidRDefault="00074E41" w:rsidP="002E5F40">
            <w:pPr>
              <w:pStyle w:val="Style62"/>
              <w:widowControl/>
              <w:rPr>
                <w:rStyle w:val="FontStyle114"/>
                <w:lang w:val="en-US" w:eastAsia="en-US"/>
              </w:rPr>
            </w:pPr>
            <w:r>
              <w:rPr>
                <w:rStyle w:val="FontStyle114"/>
                <w:lang w:val="en-US" w:eastAsia="en-US"/>
              </w:rPr>
              <w:t>(total)</w:t>
            </w:r>
          </w:p>
        </w:tc>
        <w:tc>
          <w:tcPr>
            <w:tcW w:w="1205" w:type="dxa"/>
          </w:tcPr>
          <w:p w:rsidR="00074E41" w:rsidRDefault="00074E41" w:rsidP="002E5F40">
            <w:pPr>
              <w:pStyle w:val="Style62"/>
              <w:widowControl/>
              <w:rPr>
                <w:rStyle w:val="FontStyle114"/>
                <w:lang w:val="en-US" w:eastAsia="en-US"/>
              </w:rPr>
            </w:pPr>
            <w:r>
              <w:rPr>
                <w:rStyle w:val="FontStyle114"/>
                <w:lang w:val="en-US" w:eastAsia="en-US"/>
              </w:rPr>
              <w:t>Gross weight</w:t>
            </w:r>
          </w:p>
          <w:p w:rsidR="00074E41" w:rsidRDefault="00074E41" w:rsidP="002E5F40">
            <w:pPr>
              <w:pStyle w:val="Style62"/>
              <w:widowControl/>
              <w:spacing w:line="240" w:lineRule="auto"/>
              <w:rPr>
                <w:rStyle w:val="FontStyle114"/>
                <w:lang w:val="en-US" w:eastAsia="en-US"/>
              </w:rPr>
            </w:pPr>
            <w:r>
              <w:rPr>
                <w:rStyle w:val="FontStyle114"/>
                <w:lang w:val="en-US" w:eastAsia="en-US"/>
              </w:rPr>
              <w:t>(total)</w:t>
            </w:r>
          </w:p>
        </w:tc>
      </w:tr>
      <w:tr w:rsidR="00074E41" w:rsidTr="00074E41">
        <w:tc>
          <w:tcPr>
            <w:tcW w:w="1204" w:type="dxa"/>
          </w:tcPr>
          <w:p w:rsidR="00074E41" w:rsidRDefault="00074E41" w:rsidP="00FE7E7E">
            <w:pPr>
              <w:pStyle w:val="Style6"/>
              <w:widowControl/>
              <w:spacing w:line="240" w:lineRule="exact"/>
              <w:jc w:val="both"/>
              <w:rPr>
                <w:sz w:val="20"/>
                <w:szCs w:val="20"/>
              </w:rPr>
            </w:pPr>
          </w:p>
          <w:p w:rsidR="002710D4" w:rsidRDefault="002710D4"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r>
      <w:tr w:rsidR="00074E41" w:rsidTr="00074E41">
        <w:tc>
          <w:tcPr>
            <w:tcW w:w="1204" w:type="dxa"/>
          </w:tcPr>
          <w:p w:rsidR="00074E41" w:rsidRDefault="00074E41" w:rsidP="00FE7E7E">
            <w:pPr>
              <w:pStyle w:val="Style6"/>
              <w:widowControl/>
              <w:spacing w:line="240" w:lineRule="exact"/>
              <w:jc w:val="both"/>
              <w:rPr>
                <w:sz w:val="20"/>
                <w:szCs w:val="20"/>
              </w:rPr>
            </w:pPr>
          </w:p>
          <w:p w:rsidR="002710D4" w:rsidRDefault="002710D4"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r>
      <w:tr w:rsidR="00074E41" w:rsidTr="00074E41">
        <w:tc>
          <w:tcPr>
            <w:tcW w:w="1204" w:type="dxa"/>
          </w:tcPr>
          <w:p w:rsidR="00074E41" w:rsidRDefault="00074E41" w:rsidP="00FE7E7E">
            <w:pPr>
              <w:pStyle w:val="Style6"/>
              <w:widowControl/>
              <w:spacing w:line="240" w:lineRule="exact"/>
              <w:jc w:val="both"/>
              <w:rPr>
                <w:sz w:val="20"/>
                <w:szCs w:val="20"/>
              </w:rPr>
            </w:pPr>
          </w:p>
          <w:p w:rsidR="002710D4" w:rsidRDefault="002710D4"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r>
      <w:tr w:rsidR="00074E41" w:rsidTr="00074E41">
        <w:tc>
          <w:tcPr>
            <w:tcW w:w="1204" w:type="dxa"/>
          </w:tcPr>
          <w:p w:rsidR="00074E41" w:rsidRDefault="00074E41" w:rsidP="00FE7E7E">
            <w:pPr>
              <w:pStyle w:val="Style6"/>
              <w:widowControl/>
              <w:spacing w:line="240" w:lineRule="exact"/>
              <w:jc w:val="both"/>
              <w:rPr>
                <w:sz w:val="20"/>
                <w:szCs w:val="20"/>
              </w:rPr>
            </w:pPr>
          </w:p>
          <w:p w:rsidR="002710D4" w:rsidRDefault="002710D4"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r>
      <w:tr w:rsidR="00074E41" w:rsidTr="00074E41">
        <w:tc>
          <w:tcPr>
            <w:tcW w:w="1204" w:type="dxa"/>
          </w:tcPr>
          <w:p w:rsidR="00074E41" w:rsidRDefault="00074E41" w:rsidP="00FE7E7E">
            <w:pPr>
              <w:pStyle w:val="Style6"/>
              <w:widowControl/>
              <w:spacing w:line="240" w:lineRule="exact"/>
              <w:jc w:val="both"/>
              <w:rPr>
                <w:sz w:val="20"/>
                <w:szCs w:val="20"/>
              </w:rPr>
            </w:pPr>
          </w:p>
          <w:p w:rsidR="002710D4" w:rsidRDefault="002710D4"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r>
      <w:tr w:rsidR="00074E41" w:rsidTr="00074E41">
        <w:tc>
          <w:tcPr>
            <w:tcW w:w="1204" w:type="dxa"/>
          </w:tcPr>
          <w:p w:rsidR="00074E41" w:rsidRDefault="00074E41" w:rsidP="00FE7E7E">
            <w:pPr>
              <w:pStyle w:val="Style6"/>
              <w:widowControl/>
              <w:spacing w:line="240" w:lineRule="exact"/>
              <w:jc w:val="both"/>
              <w:rPr>
                <w:sz w:val="20"/>
                <w:szCs w:val="20"/>
              </w:rPr>
            </w:pPr>
          </w:p>
          <w:p w:rsidR="002710D4" w:rsidRDefault="002710D4"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c>
          <w:tcPr>
            <w:tcW w:w="1205" w:type="dxa"/>
          </w:tcPr>
          <w:p w:rsidR="00074E41" w:rsidRDefault="00074E41" w:rsidP="00FE7E7E">
            <w:pPr>
              <w:pStyle w:val="Style6"/>
              <w:widowControl/>
              <w:spacing w:line="240" w:lineRule="exact"/>
              <w:jc w:val="both"/>
              <w:rPr>
                <w:sz w:val="20"/>
                <w:szCs w:val="20"/>
              </w:rPr>
            </w:pPr>
          </w:p>
        </w:tc>
      </w:tr>
    </w:tbl>
    <w:p w:rsidR="00074E41" w:rsidRDefault="00074E41" w:rsidP="00772AED">
      <w:pPr>
        <w:pStyle w:val="Style8"/>
        <w:widowControl/>
        <w:spacing w:before="43"/>
        <w:jc w:val="both"/>
        <w:rPr>
          <w:rStyle w:val="FontStyle113"/>
          <w:lang w:val="en-US" w:eastAsia="en-US"/>
        </w:rPr>
      </w:pPr>
    </w:p>
    <w:p w:rsidR="00074E41" w:rsidRDefault="00074E41" w:rsidP="00772AED">
      <w:pPr>
        <w:pStyle w:val="Style8"/>
        <w:widowControl/>
        <w:spacing w:before="43"/>
        <w:jc w:val="both"/>
        <w:rPr>
          <w:rStyle w:val="FontStyle113"/>
          <w:lang w:val="en-US" w:eastAsia="en-US"/>
        </w:rPr>
      </w:pPr>
    </w:p>
    <w:p w:rsidR="002710D4" w:rsidRDefault="002710D4">
      <w:pPr>
        <w:widowControl/>
        <w:autoSpaceDE/>
        <w:autoSpaceDN/>
        <w:adjustRightInd/>
        <w:spacing w:after="200" w:line="276" w:lineRule="auto"/>
        <w:rPr>
          <w:rStyle w:val="FontStyle113"/>
          <w:lang w:val="en-US" w:eastAsia="en-US"/>
        </w:rPr>
      </w:pPr>
      <w:r>
        <w:rPr>
          <w:rStyle w:val="FontStyle113"/>
          <w:lang w:val="en-US" w:eastAsia="en-US"/>
        </w:rPr>
        <w:br w:type="page"/>
      </w:r>
    </w:p>
    <w:p w:rsidR="00772AED" w:rsidRDefault="00074E41" w:rsidP="00772AED">
      <w:pPr>
        <w:pStyle w:val="Style8"/>
        <w:widowControl/>
        <w:spacing w:before="43"/>
        <w:jc w:val="both"/>
        <w:rPr>
          <w:rStyle w:val="FontStyle113"/>
          <w:lang w:val="en-US" w:eastAsia="en-US"/>
        </w:rPr>
      </w:pPr>
      <w:r>
        <w:rPr>
          <w:rStyle w:val="FontStyle113"/>
          <w:lang w:val="en-US" w:eastAsia="en-US"/>
        </w:rPr>
        <w:lastRenderedPageBreak/>
        <w:t>4</w:t>
      </w:r>
      <w:r w:rsidR="00772AED">
        <w:rPr>
          <w:rStyle w:val="FontStyle113"/>
          <w:lang w:val="en-US" w:eastAsia="en-US"/>
        </w:rPr>
        <w:t>. Additional Information</w:t>
      </w:r>
    </w:p>
    <w:p w:rsidR="00772AED" w:rsidRDefault="00772AED" w:rsidP="00FE7E7E">
      <w:pPr>
        <w:pStyle w:val="Style6"/>
        <w:widowControl/>
        <w:tabs>
          <w:tab w:val="left" w:leader="underscore" w:pos="5693"/>
          <w:tab w:val="left" w:leader="underscore" w:pos="8371"/>
        </w:tabs>
        <w:spacing w:before="101" w:line="240" w:lineRule="auto"/>
        <w:jc w:val="both"/>
        <w:rPr>
          <w:rStyle w:val="FontStyle114"/>
          <w:lang w:val="en-US" w:eastAsia="en-US"/>
        </w:rPr>
      </w:pPr>
      <w:r>
        <w:rPr>
          <w:rStyle w:val="FontStyle114"/>
          <w:lang w:val="en-US" w:eastAsia="en-US"/>
        </w:rPr>
        <w:t>------------------------------------------------------------------------------------------------------------------------------------------------------------------------------------------------------------------------------------------------------------------------------------------------------------------------------------------------------------------------------------------------------------------------------------------------------------------------------------------------------------------------------------------------------------------------------------------------------------------------------------------------------------------------------------------------------------------------------------------------------------------------------------------------------------------------------------------------------------------------------------------------------------------------------------------------------------------------------------------------------------------------------------------------------------------------------------------------------------------------------------------------------------------------------------------------------------------------------------------------------------------------------------------------------------------------------------------------------------------------------------------------------------------------------------------------------------------------------------------------------------------------------------------------------------------------------------------------------------------------------------------------------------------------------------------------------------------------------------------------------------------------------------------------------------------------------------------------------</w:t>
      </w:r>
    </w:p>
    <w:p w:rsidR="00772AED" w:rsidRDefault="00772AED" w:rsidP="00FE7E7E">
      <w:pPr>
        <w:pStyle w:val="Style6"/>
        <w:widowControl/>
        <w:tabs>
          <w:tab w:val="left" w:leader="underscore" w:pos="5693"/>
          <w:tab w:val="left" w:leader="underscore" w:pos="8371"/>
        </w:tabs>
        <w:spacing w:before="101" w:line="240" w:lineRule="auto"/>
        <w:jc w:val="both"/>
        <w:rPr>
          <w:rStyle w:val="FontStyle114"/>
          <w:lang w:val="en-US" w:eastAsia="en-US"/>
        </w:rPr>
      </w:pPr>
    </w:p>
    <w:p w:rsidR="00FE7E7E" w:rsidRDefault="00FE7E7E" w:rsidP="00FE7E7E">
      <w:pPr>
        <w:pStyle w:val="Style6"/>
        <w:widowControl/>
        <w:tabs>
          <w:tab w:val="left" w:leader="underscore" w:pos="5693"/>
          <w:tab w:val="left" w:leader="underscore" w:pos="8371"/>
        </w:tabs>
        <w:spacing w:before="101" w:line="240" w:lineRule="auto"/>
        <w:jc w:val="both"/>
        <w:rPr>
          <w:rStyle w:val="FontStyle114"/>
          <w:lang w:val="en-US" w:eastAsia="en-US"/>
        </w:rPr>
      </w:pPr>
      <w:r>
        <w:rPr>
          <w:rStyle w:val="FontStyle114"/>
          <w:lang w:val="en-US" w:eastAsia="en-US"/>
        </w:rPr>
        <w:t>Applicant's Name:</w:t>
      </w:r>
      <w:r>
        <w:rPr>
          <w:rStyle w:val="FontStyle114"/>
          <w:lang w:val="en-US" w:eastAsia="en-US"/>
        </w:rPr>
        <w:tab/>
        <w:t>Date:</w:t>
      </w:r>
      <w:r>
        <w:rPr>
          <w:rStyle w:val="FontStyle114"/>
          <w:lang w:val="en-US" w:eastAsia="en-US"/>
        </w:rPr>
        <w:tab/>
      </w:r>
    </w:p>
    <w:p w:rsidR="00FE7E7E" w:rsidRDefault="00FE7E7E" w:rsidP="00FE7E7E">
      <w:pPr>
        <w:pStyle w:val="Style6"/>
        <w:widowControl/>
        <w:spacing w:line="240" w:lineRule="exact"/>
        <w:rPr>
          <w:sz w:val="20"/>
          <w:szCs w:val="20"/>
        </w:rPr>
      </w:pPr>
    </w:p>
    <w:p w:rsidR="00FE7E7E" w:rsidRDefault="00FE7E7E" w:rsidP="00FE7E7E">
      <w:pPr>
        <w:pStyle w:val="Style6"/>
        <w:widowControl/>
        <w:spacing w:line="240" w:lineRule="exact"/>
        <w:rPr>
          <w:sz w:val="20"/>
          <w:szCs w:val="20"/>
        </w:rPr>
      </w:pPr>
    </w:p>
    <w:p w:rsidR="00762F53" w:rsidRDefault="00975696" w:rsidP="00FE7E7E">
      <w:pPr>
        <w:rPr>
          <w:rStyle w:val="FontStyle114"/>
          <w:lang w:val="en-US" w:eastAsia="en-US"/>
        </w:rPr>
      </w:pPr>
      <w:r>
        <w:rPr>
          <w:noProof/>
        </w:rPr>
        <w:pict>
          <v:group id="_x0000_s1029" style="position:absolute;margin-left:3.35pt;margin-top:30pt;width:482.4pt;height:152.85pt;z-index:251661312;mso-wrap-distance-left:1.9pt;mso-wrap-distance-top:15.85pt;mso-wrap-distance-right:1.9pt;mso-position-horizontal-relative:margin" coordorigin="1555,6734" coordsize="9648,3869">
            <v:shapetype id="_x0000_t202" coordsize="21600,21600" o:spt="202" path="m,l,21600r21600,l21600,xe">
              <v:stroke joinstyle="miter"/>
              <v:path gradientshapeok="t" o:connecttype="rect"/>
            </v:shapetype>
            <v:shape id="_x0000_s1030" type="#_x0000_t202" style="position:absolute;left:1555;top:7132;width:9648;height:3470;mso-wrap-edited:f" o:allowincell="f" filled="f" strokecolor="white" strokeweight="0">
              <v:textbox style="mso-next-textbox:#_x0000_s1030" inset="0,0,0,0">
                <w:txbxContent>
                  <w:tbl>
                    <w:tblPr>
                      <w:tblW w:w="0" w:type="auto"/>
                      <w:tblInd w:w="40" w:type="dxa"/>
                      <w:tblLayout w:type="fixed"/>
                      <w:tblCellMar>
                        <w:left w:w="40" w:type="dxa"/>
                        <w:right w:w="40" w:type="dxa"/>
                      </w:tblCellMar>
                      <w:tblLook w:val="0000" w:firstRow="0" w:lastRow="0" w:firstColumn="0" w:lastColumn="0" w:noHBand="0" w:noVBand="0"/>
                    </w:tblPr>
                    <w:tblGrid>
                      <w:gridCol w:w="3216"/>
                      <w:gridCol w:w="3216"/>
                      <w:gridCol w:w="3216"/>
                    </w:tblGrid>
                    <w:tr w:rsidR="00FE7E7E" w:rsidTr="004D380A">
                      <w:tc>
                        <w:tcPr>
                          <w:tcW w:w="3216" w:type="dxa"/>
                          <w:tcBorders>
                            <w:top w:val="single" w:sz="6" w:space="0" w:color="auto"/>
                            <w:left w:val="single" w:sz="6" w:space="0" w:color="auto"/>
                            <w:bottom w:val="single" w:sz="6" w:space="0" w:color="auto"/>
                            <w:right w:val="nil"/>
                          </w:tcBorders>
                        </w:tcPr>
                        <w:p w:rsidR="00FE7E7E" w:rsidRDefault="00FE7E7E">
                          <w:pPr>
                            <w:pStyle w:val="Style61"/>
                            <w:widowControl/>
                          </w:pPr>
                        </w:p>
                      </w:tc>
                      <w:tc>
                        <w:tcPr>
                          <w:tcW w:w="3216" w:type="dxa"/>
                          <w:tcBorders>
                            <w:top w:val="single" w:sz="6" w:space="0" w:color="auto"/>
                            <w:left w:val="nil"/>
                            <w:bottom w:val="single" w:sz="6" w:space="0" w:color="auto"/>
                            <w:right w:val="nil"/>
                          </w:tcBorders>
                        </w:tcPr>
                        <w:p w:rsidR="00FE7E7E" w:rsidRDefault="00FE7E7E">
                          <w:pPr>
                            <w:pStyle w:val="Style61"/>
                            <w:widowControl/>
                          </w:pPr>
                        </w:p>
                      </w:tc>
                      <w:tc>
                        <w:tcPr>
                          <w:tcW w:w="3216" w:type="dxa"/>
                          <w:tcBorders>
                            <w:top w:val="single" w:sz="6" w:space="0" w:color="auto"/>
                            <w:left w:val="nil"/>
                            <w:bottom w:val="single" w:sz="6" w:space="0" w:color="auto"/>
                            <w:right w:val="single" w:sz="6" w:space="0" w:color="auto"/>
                          </w:tcBorders>
                        </w:tcPr>
                        <w:p w:rsidR="00FE7E7E" w:rsidRDefault="00FE7E7E">
                          <w:pPr>
                            <w:pStyle w:val="Style61"/>
                            <w:widowControl/>
                          </w:pPr>
                        </w:p>
                      </w:tc>
                    </w:tr>
                    <w:tr w:rsidR="00FE7E7E" w:rsidTr="004D380A">
                      <w:tc>
                        <w:tcPr>
                          <w:tcW w:w="3216" w:type="dxa"/>
                          <w:tcBorders>
                            <w:top w:val="single" w:sz="6" w:space="0" w:color="auto"/>
                            <w:left w:val="single" w:sz="6" w:space="0" w:color="auto"/>
                            <w:bottom w:val="single" w:sz="6" w:space="0" w:color="auto"/>
                            <w:right w:val="single" w:sz="6" w:space="0" w:color="auto"/>
                          </w:tcBorders>
                        </w:tcPr>
                        <w:p w:rsidR="00FE7E7E" w:rsidRDefault="00FE7E7E">
                          <w:pPr>
                            <w:pStyle w:val="Style66"/>
                            <w:widowControl/>
                            <w:jc w:val="left"/>
                            <w:rPr>
                              <w:rStyle w:val="FontStyle114"/>
                              <w:lang w:val="en-US" w:eastAsia="en-US"/>
                            </w:rPr>
                          </w:pPr>
                          <w:r>
                            <w:rPr>
                              <w:rStyle w:val="FontStyle114"/>
                              <w:lang w:val="en-US" w:eastAsia="en-US"/>
                            </w:rPr>
                            <w:t>Name and Title of Inspector</w:t>
                          </w:r>
                        </w:p>
                      </w:tc>
                      <w:tc>
                        <w:tcPr>
                          <w:tcW w:w="3216" w:type="dxa"/>
                          <w:tcBorders>
                            <w:top w:val="single" w:sz="6" w:space="0" w:color="auto"/>
                            <w:left w:val="single" w:sz="6" w:space="0" w:color="auto"/>
                            <w:bottom w:val="single" w:sz="6" w:space="0" w:color="auto"/>
                            <w:right w:val="single" w:sz="6" w:space="0" w:color="auto"/>
                          </w:tcBorders>
                        </w:tcPr>
                        <w:p w:rsidR="00FE7E7E" w:rsidRDefault="00FE7E7E">
                          <w:pPr>
                            <w:pStyle w:val="Style66"/>
                            <w:widowControl/>
                            <w:jc w:val="left"/>
                            <w:rPr>
                              <w:rStyle w:val="FontStyle114"/>
                              <w:lang w:val="en-US" w:eastAsia="en-US"/>
                            </w:rPr>
                          </w:pPr>
                          <w:r>
                            <w:rPr>
                              <w:rStyle w:val="FontStyle114"/>
                              <w:lang w:val="en-US" w:eastAsia="en-US"/>
                            </w:rPr>
                            <w:t>Signature</w:t>
                          </w:r>
                        </w:p>
                      </w:tc>
                      <w:tc>
                        <w:tcPr>
                          <w:tcW w:w="3216" w:type="dxa"/>
                          <w:tcBorders>
                            <w:top w:val="single" w:sz="6" w:space="0" w:color="auto"/>
                            <w:left w:val="single" w:sz="6" w:space="0" w:color="auto"/>
                            <w:bottom w:val="single" w:sz="6" w:space="0" w:color="auto"/>
                            <w:right w:val="single" w:sz="6" w:space="0" w:color="auto"/>
                          </w:tcBorders>
                        </w:tcPr>
                        <w:p w:rsidR="00FE7E7E" w:rsidRDefault="00FE7E7E">
                          <w:pPr>
                            <w:pStyle w:val="Style66"/>
                            <w:widowControl/>
                            <w:jc w:val="left"/>
                            <w:rPr>
                              <w:rStyle w:val="FontStyle114"/>
                              <w:lang w:val="en-US" w:eastAsia="en-US"/>
                            </w:rPr>
                          </w:pPr>
                          <w:r>
                            <w:rPr>
                              <w:rStyle w:val="FontStyle114"/>
                              <w:lang w:val="en-US" w:eastAsia="en-US"/>
                            </w:rPr>
                            <w:t>Date</w:t>
                          </w:r>
                        </w:p>
                      </w:tc>
                    </w:tr>
                    <w:tr w:rsidR="00FE7E7E" w:rsidTr="004D380A">
                      <w:tc>
                        <w:tcPr>
                          <w:tcW w:w="3216" w:type="dxa"/>
                          <w:tcBorders>
                            <w:top w:val="single" w:sz="6" w:space="0" w:color="auto"/>
                            <w:left w:val="single" w:sz="6" w:space="0" w:color="auto"/>
                            <w:bottom w:val="single" w:sz="6" w:space="0" w:color="auto"/>
                            <w:right w:val="single" w:sz="6" w:space="0" w:color="auto"/>
                          </w:tcBorders>
                        </w:tcPr>
                        <w:p w:rsidR="00FE7E7E" w:rsidRDefault="00FE7E7E">
                          <w:pPr>
                            <w:pStyle w:val="Style66"/>
                            <w:widowControl/>
                            <w:jc w:val="left"/>
                            <w:rPr>
                              <w:rStyle w:val="FontStyle114"/>
                              <w:lang w:val="en-US" w:eastAsia="en-US"/>
                            </w:rPr>
                          </w:pPr>
                          <w:r>
                            <w:rPr>
                              <w:rStyle w:val="FontStyle114"/>
                              <w:lang w:val="en-US" w:eastAsia="en-US"/>
                            </w:rPr>
                            <w:t>Telephone</w:t>
                          </w:r>
                        </w:p>
                      </w:tc>
                      <w:tc>
                        <w:tcPr>
                          <w:tcW w:w="3216" w:type="dxa"/>
                          <w:tcBorders>
                            <w:top w:val="single" w:sz="6" w:space="0" w:color="auto"/>
                            <w:left w:val="single" w:sz="6" w:space="0" w:color="auto"/>
                            <w:bottom w:val="single" w:sz="6" w:space="0" w:color="auto"/>
                            <w:right w:val="single" w:sz="6" w:space="0" w:color="auto"/>
                          </w:tcBorders>
                        </w:tcPr>
                        <w:p w:rsidR="00FE7E7E" w:rsidRDefault="00FE7E7E">
                          <w:pPr>
                            <w:pStyle w:val="Style66"/>
                            <w:widowControl/>
                            <w:jc w:val="left"/>
                            <w:rPr>
                              <w:rStyle w:val="FontStyle114"/>
                              <w:lang w:val="en-US" w:eastAsia="en-US"/>
                            </w:rPr>
                          </w:pPr>
                          <w:r>
                            <w:rPr>
                              <w:rStyle w:val="FontStyle114"/>
                              <w:lang w:val="en-US" w:eastAsia="en-US"/>
                            </w:rPr>
                            <w:t>Fax</w:t>
                          </w:r>
                        </w:p>
                      </w:tc>
                      <w:tc>
                        <w:tcPr>
                          <w:tcW w:w="3216" w:type="dxa"/>
                          <w:tcBorders>
                            <w:top w:val="single" w:sz="6" w:space="0" w:color="auto"/>
                            <w:left w:val="single" w:sz="6" w:space="0" w:color="auto"/>
                            <w:bottom w:val="single" w:sz="6" w:space="0" w:color="auto"/>
                            <w:right w:val="single" w:sz="6" w:space="0" w:color="auto"/>
                          </w:tcBorders>
                        </w:tcPr>
                        <w:p w:rsidR="00FE7E7E" w:rsidRDefault="00FE7E7E">
                          <w:pPr>
                            <w:pStyle w:val="Style66"/>
                            <w:widowControl/>
                            <w:jc w:val="left"/>
                            <w:rPr>
                              <w:rStyle w:val="FontStyle114"/>
                              <w:lang w:val="en-US" w:eastAsia="en-US"/>
                            </w:rPr>
                          </w:pPr>
                          <w:r>
                            <w:rPr>
                              <w:rStyle w:val="FontStyle114"/>
                              <w:lang w:val="en-US" w:eastAsia="en-US"/>
                            </w:rPr>
                            <w:t>Email</w:t>
                          </w:r>
                        </w:p>
                      </w:tc>
                    </w:tr>
                  </w:tbl>
                  <w:p w:rsidR="00FE7E7E" w:rsidRDefault="00FE7E7E" w:rsidP="00FE7E7E"/>
                </w:txbxContent>
              </v:textbox>
            </v:shape>
            <v:shape id="_x0000_s1031" type="#_x0000_t202" style="position:absolute;left:1675;top:6734;width:2213;height:212;mso-wrap-edited:f" o:allowincell="f" filled="f" strokecolor="white" strokeweight="0">
              <v:textbox style="mso-next-textbox:#_x0000_s1031" inset="0,0,0,0">
                <w:txbxContent>
                  <w:p w:rsidR="00FE7E7E" w:rsidRDefault="00FE7E7E" w:rsidP="00FE7E7E">
                    <w:pPr>
                      <w:pStyle w:val="Style8"/>
                      <w:widowControl/>
                      <w:jc w:val="both"/>
                      <w:rPr>
                        <w:rStyle w:val="FontStyle113"/>
                        <w:lang w:val="en-US" w:eastAsia="en-US"/>
                      </w:rPr>
                    </w:pPr>
                    <w:r>
                      <w:rPr>
                        <w:rStyle w:val="FontStyle113"/>
                        <w:lang w:val="en-US" w:eastAsia="en-US"/>
                      </w:rPr>
                      <w:t>5. Inspector's comment</w:t>
                    </w:r>
                  </w:p>
                  <w:p w:rsidR="00FE7E7E" w:rsidRDefault="00FE7E7E" w:rsidP="00FE7E7E">
                    <w:pPr>
                      <w:pStyle w:val="Style8"/>
                      <w:widowControl/>
                      <w:jc w:val="both"/>
                      <w:rPr>
                        <w:rStyle w:val="FontStyle113"/>
                        <w:lang w:val="en-US" w:eastAsia="en-US"/>
                      </w:rPr>
                    </w:pPr>
                  </w:p>
                  <w:p w:rsidR="00FE7E7E" w:rsidRDefault="00FE7E7E" w:rsidP="00FE7E7E">
                    <w:pPr>
                      <w:pStyle w:val="Style8"/>
                      <w:widowControl/>
                      <w:jc w:val="both"/>
                      <w:rPr>
                        <w:rStyle w:val="FontStyle113"/>
                        <w:lang w:val="en-US" w:eastAsia="en-US"/>
                      </w:rPr>
                    </w:pPr>
                  </w:p>
                  <w:p w:rsidR="00FE7E7E" w:rsidRDefault="00FE7E7E" w:rsidP="00FE7E7E">
                    <w:pPr>
                      <w:pStyle w:val="Style8"/>
                      <w:widowControl/>
                      <w:jc w:val="both"/>
                      <w:rPr>
                        <w:rStyle w:val="FontStyle113"/>
                        <w:lang w:val="en-US" w:eastAsia="en-US"/>
                      </w:rPr>
                    </w:pPr>
                  </w:p>
                  <w:p w:rsidR="00FE7E7E" w:rsidRDefault="00FE7E7E" w:rsidP="00FE7E7E">
                    <w:pPr>
                      <w:pStyle w:val="Style8"/>
                      <w:widowControl/>
                      <w:jc w:val="both"/>
                      <w:rPr>
                        <w:rStyle w:val="FontStyle113"/>
                        <w:lang w:val="en-US" w:eastAsia="en-US"/>
                      </w:rPr>
                    </w:pPr>
                  </w:p>
                  <w:p w:rsidR="00FE7E7E" w:rsidRDefault="00FE7E7E" w:rsidP="00FE7E7E">
                    <w:pPr>
                      <w:pStyle w:val="Style8"/>
                      <w:widowControl/>
                      <w:jc w:val="both"/>
                      <w:rPr>
                        <w:rStyle w:val="FontStyle113"/>
                        <w:lang w:val="en-US" w:eastAsia="en-US"/>
                      </w:rPr>
                    </w:pPr>
                  </w:p>
                  <w:p w:rsidR="00FE7E7E" w:rsidRDefault="00FE7E7E" w:rsidP="00FE7E7E">
                    <w:pPr>
                      <w:pStyle w:val="Style8"/>
                      <w:widowControl/>
                      <w:jc w:val="both"/>
                      <w:rPr>
                        <w:rStyle w:val="FontStyle113"/>
                        <w:lang w:val="en-US" w:eastAsia="en-US"/>
                      </w:rPr>
                    </w:pPr>
                  </w:p>
                </w:txbxContent>
              </v:textbox>
            </v:shape>
            <w10:wrap type="topAndBottom" anchorx="margin"/>
          </v:group>
        </w:pict>
      </w:r>
      <w:r w:rsidR="00FE7E7E">
        <w:rPr>
          <w:rStyle w:val="FontStyle114"/>
          <w:lang w:val="en-US" w:eastAsia="en-US"/>
        </w:rPr>
        <w:t>Signature:</w:t>
      </w:r>
    </w:p>
    <w:p w:rsidR="00DC0E26" w:rsidRDefault="00DC0E26" w:rsidP="00FE7E7E">
      <w:pPr>
        <w:rPr>
          <w:rStyle w:val="FontStyle114"/>
          <w:lang w:val="en-US" w:eastAsia="en-US"/>
        </w:rPr>
      </w:pPr>
    </w:p>
    <w:p w:rsidR="00762F53" w:rsidRDefault="00762F53" w:rsidP="00FE7E7E">
      <w:pPr>
        <w:rPr>
          <w:rStyle w:val="FontStyle114"/>
          <w:lang w:val="en-US" w:eastAsia="en-US"/>
        </w:rPr>
      </w:pPr>
    </w:p>
    <w:p w:rsidR="00FE7E7E" w:rsidRPr="004D380A" w:rsidRDefault="00FE7E7E" w:rsidP="00FE7E7E">
      <w:pPr>
        <w:rPr>
          <w:b/>
          <w:sz w:val="22"/>
          <w:szCs w:val="22"/>
        </w:rPr>
      </w:pPr>
      <w:r>
        <w:rPr>
          <w:rStyle w:val="FontStyle114"/>
          <w:lang w:val="en-US" w:eastAsia="en-US"/>
        </w:rPr>
        <w:tab/>
      </w:r>
    </w:p>
    <w:p w:rsidR="00CE0078" w:rsidRDefault="00CE0078"/>
    <w:sectPr w:rsidR="00CE0078" w:rsidSect="00481ACB">
      <w:footerReference w:type="default" r:id="rId6"/>
      <w:headerReference w:type="first" r:id="rId7"/>
      <w:footerReference w:type="first" r:id="rId8"/>
      <w:pgSz w:w="11906" w:h="16838"/>
      <w:pgMar w:top="1245"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696" w:rsidRDefault="00975696" w:rsidP="00EC4CA8">
      <w:r>
        <w:separator/>
      </w:r>
    </w:p>
  </w:endnote>
  <w:endnote w:type="continuationSeparator" w:id="0">
    <w:p w:rsidR="00975696" w:rsidRDefault="00975696" w:rsidP="00EC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216414"/>
      <w:docPartObj>
        <w:docPartGallery w:val="Page Numbers (Bottom of Page)"/>
        <w:docPartUnique/>
      </w:docPartObj>
    </w:sdtPr>
    <w:sdtEndPr/>
    <w:sdtContent>
      <w:p w:rsidR="00074E41" w:rsidRPr="002852CB" w:rsidRDefault="00074E41" w:rsidP="00074E41">
        <w:pPr>
          <w:pStyle w:val="Footer"/>
          <w:rPr>
            <w:sz w:val="20"/>
          </w:rPr>
        </w:pPr>
        <w:r w:rsidRPr="002852CB">
          <w:rPr>
            <w:sz w:val="20"/>
          </w:rPr>
          <w:t xml:space="preserve">FSS-OPS-FORM </w:t>
        </w:r>
        <w:r>
          <w:rPr>
            <w:sz w:val="20"/>
          </w:rPr>
          <w:t>16</w:t>
        </w:r>
        <w:r w:rsidR="00D600E2">
          <w:rPr>
            <w:sz w:val="20"/>
          </w:rPr>
          <w:t>6</w:t>
        </w:r>
        <w:r w:rsidRPr="002852CB">
          <w:rPr>
            <w:sz w:val="20"/>
          </w:rPr>
          <w:t>/</w:t>
        </w:r>
        <w:r w:rsidR="00710D88">
          <w:rPr>
            <w:sz w:val="20"/>
          </w:rPr>
          <w:t>14</w:t>
        </w:r>
        <w:r w:rsidRPr="002852CB">
          <w:rPr>
            <w:sz w:val="20"/>
          </w:rPr>
          <w:tab/>
        </w:r>
        <w:r w:rsidRPr="002852CB">
          <w:rPr>
            <w:sz w:val="20"/>
          </w:rPr>
          <w:tab/>
        </w:r>
        <w:r w:rsidR="000D4956" w:rsidRPr="002852CB">
          <w:rPr>
            <w:sz w:val="20"/>
          </w:rPr>
          <w:fldChar w:fldCharType="begin"/>
        </w:r>
        <w:r w:rsidRPr="002852CB">
          <w:rPr>
            <w:sz w:val="20"/>
          </w:rPr>
          <w:instrText xml:space="preserve"> PAGE   \* MERGEFORMAT </w:instrText>
        </w:r>
        <w:r w:rsidR="000D4956" w:rsidRPr="002852CB">
          <w:rPr>
            <w:sz w:val="20"/>
          </w:rPr>
          <w:fldChar w:fldCharType="separate"/>
        </w:r>
        <w:r w:rsidR="00481ACB">
          <w:rPr>
            <w:noProof/>
            <w:sz w:val="20"/>
          </w:rPr>
          <w:t>2</w:t>
        </w:r>
        <w:r w:rsidR="000D4956" w:rsidRPr="002852CB">
          <w:rPr>
            <w:sz w:val="20"/>
          </w:rPr>
          <w:fldChar w:fldCharType="end"/>
        </w:r>
      </w:p>
    </w:sdtContent>
  </w:sdt>
  <w:p w:rsidR="00074E41" w:rsidRDefault="00074E41" w:rsidP="00074E41">
    <w:pPr>
      <w:pStyle w:val="Footer"/>
    </w:pPr>
  </w:p>
  <w:p w:rsidR="00074E41" w:rsidRDefault="00074E41">
    <w:pPr>
      <w:pStyle w:val="Footer"/>
    </w:pPr>
  </w:p>
  <w:p w:rsidR="00074E41" w:rsidRDefault="00074E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61146583"/>
      <w:docPartObj>
        <w:docPartGallery w:val="Page Numbers (Bottom of Page)"/>
        <w:docPartUnique/>
      </w:docPartObj>
    </w:sdtPr>
    <w:sdtContent>
      <w:p w:rsidR="00481ACB" w:rsidRPr="002852CB" w:rsidRDefault="00481ACB" w:rsidP="00481ACB">
        <w:pPr>
          <w:pStyle w:val="Footer"/>
          <w:rPr>
            <w:sz w:val="20"/>
          </w:rPr>
        </w:pPr>
        <w:r w:rsidRPr="002852CB">
          <w:rPr>
            <w:sz w:val="20"/>
          </w:rPr>
          <w:t xml:space="preserve">FSS-OPS-FORM </w:t>
        </w:r>
        <w:r>
          <w:rPr>
            <w:sz w:val="20"/>
          </w:rPr>
          <w:t>166</w:t>
        </w:r>
        <w:r w:rsidRPr="002852CB">
          <w:rPr>
            <w:sz w:val="20"/>
          </w:rPr>
          <w:t>/</w:t>
        </w:r>
        <w:r>
          <w:rPr>
            <w:sz w:val="20"/>
          </w:rPr>
          <w:t>14</w:t>
        </w:r>
        <w:r w:rsidRPr="002852CB">
          <w:rPr>
            <w:sz w:val="20"/>
          </w:rPr>
          <w:tab/>
        </w:r>
        <w:r w:rsidRPr="002852CB">
          <w:rPr>
            <w:sz w:val="20"/>
          </w:rPr>
          <w:tab/>
        </w:r>
        <w:r w:rsidRPr="002852CB">
          <w:rPr>
            <w:sz w:val="20"/>
          </w:rPr>
          <w:fldChar w:fldCharType="begin"/>
        </w:r>
        <w:r w:rsidRPr="002852CB">
          <w:rPr>
            <w:sz w:val="20"/>
          </w:rPr>
          <w:instrText xml:space="preserve"> PAGE   \* MERGEFORMAT </w:instrText>
        </w:r>
        <w:r w:rsidRPr="002852CB">
          <w:rPr>
            <w:sz w:val="20"/>
          </w:rPr>
          <w:fldChar w:fldCharType="separate"/>
        </w:r>
        <w:r>
          <w:rPr>
            <w:noProof/>
            <w:sz w:val="20"/>
          </w:rPr>
          <w:t>1</w:t>
        </w:r>
        <w:r w:rsidRPr="002852CB">
          <w:rPr>
            <w:sz w:val="20"/>
          </w:rPr>
          <w:fldChar w:fldCharType="end"/>
        </w:r>
      </w:p>
    </w:sdtContent>
  </w:sdt>
  <w:p w:rsidR="00481ACB" w:rsidRDefault="00481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696" w:rsidRDefault="00975696" w:rsidP="00EC4CA8">
      <w:r>
        <w:separator/>
      </w:r>
    </w:p>
  </w:footnote>
  <w:footnote w:type="continuationSeparator" w:id="0">
    <w:p w:rsidR="00975696" w:rsidRDefault="00975696" w:rsidP="00EC4C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ACB" w:rsidRDefault="00481ACB" w:rsidP="00481ACB">
    <w:pPr>
      <w:pStyle w:val="Header"/>
      <w:jc w:val="center"/>
    </w:pPr>
    <w:r>
      <w:rPr>
        <w:noProof/>
        <w:lang w:val="en-US"/>
      </w:rPr>
      <w:drawing>
        <wp:inline distT="0" distB="0" distL="0" distR="0" wp14:anchorId="51B06595" wp14:editId="7735DF68">
          <wp:extent cx="4620895" cy="129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0895" cy="12985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7E7E"/>
    <w:rsid w:val="00014134"/>
    <w:rsid w:val="00065CA0"/>
    <w:rsid w:val="000676DD"/>
    <w:rsid w:val="00074E41"/>
    <w:rsid w:val="00077F48"/>
    <w:rsid w:val="000D4956"/>
    <w:rsid w:val="00163BED"/>
    <w:rsid w:val="002710D4"/>
    <w:rsid w:val="002925FB"/>
    <w:rsid w:val="00481ACB"/>
    <w:rsid w:val="004837A2"/>
    <w:rsid w:val="00487929"/>
    <w:rsid w:val="00676C42"/>
    <w:rsid w:val="006A1B40"/>
    <w:rsid w:val="00702BD9"/>
    <w:rsid w:val="00710D88"/>
    <w:rsid w:val="00762F53"/>
    <w:rsid w:val="00766128"/>
    <w:rsid w:val="00772AED"/>
    <w:rsid w:val="008C1166"/>
    <w:rsid w:val="00975696"/>
    <w:rsid w:val="00AB14F6"/>
    <w:rsid w:val="00C57FED"/>
    <w:rsid w:val="00C97092"/>
    <w:rsid w:val="00CE0078"/>
    <w:rsid w:val="00D600E2"/>
    <w:rsid w:val="00DC0E26"/>
    <w:rsid w:val="00EC4CA8"/>
    <w:rsid w:val="00FB7861"/>
    <w:rsid w:val="00FE7E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34B9C1F"/>
  <w15:docId w15:val="{681A4EC8-5952-4243-B48F-F5F26C31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E7E"/>
    <w:pPr>
      <w:widowControl w:val="0"/>
      <w:autoSpaceDE w:val="0"/>
      <w:autoSpaceDN w:val="0"/>
      <w:adjustRightInd w:val="0"/>
      <w:spacing w:after="0" w:line="240" w:lineRule="auto"/>
    </w:pPr>
    <w:rPr>
      <w:rFonts w:ascii="Arial" w:eastAsiaTheme="minorEastAsia" w:hAnsi="Arial" w:cs="Arial"/>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FE7E7E"/>
    <w:pPr>
      <w:spacing w:line="230" w:lineRule="exact"/>
    </w:pPr>
  </w:style>
  <w:style w:type="character" w:customStyle="1" w:styleId="FontStyle113">
    <w:name w:val="Font Style113"/>
    <w:basedOn w:val="DefaultParagraphFont"/>
    <w:uiPriority w:val="99"/>
    <w:rsid w:val="00FE7E7E"/>
    <w:rPr>
      <w:rFonts w:ascii="Arial" w:hAnsi="Arial" w:cs="Arial"/>
      <w:b/>
      <w:bCs/>
      <w:sz w:val="18"/>
      <w:szCs w:val="18"/>
    </w:rPr>
  </w:style>
  <w:style w:type="character" w:customStyle="1" w:styleId="FontStyle114">
    <w:name w:val="Font Style114"/>
    <w:basedOn w:val="DefaultParagraphFont"/>
    <w:uiPriority w:val="99"/>
    <w:rsid w:val="00FE7E7E"/>
    <w:rPr>
      <w:rFonts w:ascii="Arial" w:hAnsi="Arial" w:cs="Arial"/>
      <w:sz w:val="18"/>
      <w:szCs w:val="18"/>
    </w:rPr>
  </w:style>
  <w:style w:type="paragraph" w:styleId="Header">
    <w:name w:val="header"/>
    <w:basedOn w:val="Normal"/>
    <w:link w:val="HeaderChar"/>
    <w:uiPriority w:val="99"/>
    <w:unhideWhenUsed/>
    <w:rsid w:val="00FE7E7E"/>
    <w:pPr>
      <w:tabs>
        <w:tab w:val="center" w:pos="4513"/>
        <w:tab w:val="right" w:pos="9026"/>
      </w:tabs>
    </w:pPr>
  </w:style>
  <w:style w:type="character" w:customStyle="1" w:styleId="HeaderChar">
    <w:name w:val="Header Char"/>
    <w:basedOn w:val="DefaultParagraphFont"/>
    <w:link w:val="Header"/>
    <w:uiPriority w:val="99"/>
    <w:rsid w:val="00FE7E7E"/>
    <w:rPr>
      <w:rFonts w:ascii="Arial" w:eastAsiaTheme="minorEastAsia" w:hAnsi="Arial" w:cs="Arial"/>
      <w:sz w:val="24"/>
      <w:szCs w:val="24"/>
      <w:lang w:val="en-ZA" w:eastAsia="en-ZA"/>
    </w:rPr>
  </w:style>
  <w:style w:type="character" w:customStyle="1" w:styleId="FontStyle547">
    <w:name w:val="Font Style547"/>
    <w:basedOn w:val="DefaultParagraphFont"/>
    <w:uiPriority w:val="99"/>
    <w:rsid w:val="00FE7E7E"/>
    <w:rPr>
      <w:rFonts w:ascii="Arial" w:hAnsi="Arial" w:cs="Arial"/>
      <w:b/>
      <w:bCs/>
      <w:sz w:val="22"/>
      <w:szCs w:val="22"/>
    </w:rPr>
  </w:style>
  <w:style w:type="paragraph" w:customStyle="1" w:styleId="Style8">
    <w:name w:val="Style8"/>
    <w:basedOn w:val="Normal"/>
    <w:uiPriority w:val="99"/>
    <w:rsid w:val="00FE7E7E"/>
    <w:pPr>
      <w:jc w:val="center"/>
    </w:pPr>
  </w:style>
  <w:style w:type="paragraph" w:customStyle="1" w:styleId="Style61">
    <w:name w:val="Style61"/>
    <w:basedOn w:val="Normal"/>
    <w:uiPriority w:val="99"/>
    <w:rsid w:val="00FE7E7E"/>
  </w:style>
  <w:style w:type="paragraph" w:customStyle="1" w:styleId="Style66">
    <w:name w:val="Style66"/>
    <w:basedOn w:val="Normal"/>
    <w:uiPriority w:val="99"/>
    <w:rsid w:val="00FE7E7E"/>
    <w:pPr>
      <w:jc w:val="both"/>
    </w:pPr>
  </w:style>
  <w:style w:type="paragraph" w:customStyle="1" w:styleId="Style56">
    <w:name w:val="Style56"/>
    <w:basedOn w:val="Normal"/>
    <w:uiPriority w:val="99"/>
    <w:rsid w:val="00FE7E7E"/>
    <w:pPr>
      <w:spacing w:line="230" w:lineRule="exact"/>
      <w:jc w:val="center"/>
    </w:pPr>
  </w:style>
  <w:style w:type="paragraph" w:customStyle="1" w:styleId="Style57">
    <w:name w:val="Style57"/>
    <w:basedOn w:val="Normal"/>
    <w:uiPriority w:val="99"/>
    <w:rsid w:val="00FE7E7E"/>
  </w:style>
  <w:style w:type="paragraph" w:customStyle="1" w:styleId="Style62">
    <w:name w:val="Style62"/>
    <w:basedOn w:val="Normal"/>
    <w:uiPriority w:val="99"/>
    <w:rsid w:val="00FE7E7E"/>
    <w:pPr>
      <w:spacing w:line="230" w:lineRule="exact"/>
    </w:pPr>
  </w:style>
  <w:style w:type="paragraph" w:customStyle="1" w:styleId="Style80">
    <w:name w:val="Style80"/>
    <w:basedOn w:val="Normal"/>
    <w:uiPriority w:val="99"/>
    <w:rsid w:val="00FE7E7E"/>
    <w:pPr>
      <w:spacing w:line="230" w:lineRule="exact"/>
      <w:ind w:hanging="566"/>
      <w:jc w:val="both"/>
    </w:pPr>
  </w:style>
  <w:style w:type="paragraph" w:styleId="BalloonText">
    <w:name w:val="Balloon Text"/>
    <w:basedOn w:val="Normal"/>
    <w:link w:val="BalloonTextChar"/>
    <w:uiPriority w:val="99"/>
    <w:semiHidden/>
    <w:unhideWhenUsed/>
    <w:rsid w:val="00FE7E7E"/>
    <w:rPr>
      <w:rFonts w:ascii="Tahoma" w:hAnsi="Tahoma" w:cs="Tahoma"/>
      <w:sz w:val="16"/>
      <w:szCs w:val="16"/>
    </w:rPr>
  </w:style>
  <w:style w:type="character" w:customStyle="1" w:styleId="BalloonTextChar">
    <w:name w:val="Balloon Text Char"/>
    <w:basedOn w:val="DefaultParagraphFont"/>
    <w:link w:val="BalloonText"/>
    <w:uiPriority w:val="99"/>
    <w:semiHidden/>
    <w:rsid w:val="00FE7E7E"/>
    <w:rPr>
      <w:rFonts w:ascii="Tahoma" w:eastAsiaTheme="minorEastAsia" w:hAnsi="Tahoma" w:cs="Tahoma"/>
      <w:sz w:val="16"/>
      <w:szCs w:val="16"/>
      <w:lang w:val="en-ZA" w:eastAsia="en-ZA"/>
    </w:rPr>
  </w:style>
  <w:style w:type="paragraph" w:styleId="Footer">
    <w:name w:val="footer"/>
    <w:basedOn w:val="Normal"/>
    <w:link w:val="FooterChar"/>
    <w:uiPriority w:val="99"/>
    <w:unhideWhenUsed/>
    <w:rsid w:val="00FB7861"/>
    <w:pPr>
      <w:tabs>
        <w:tab w:val="center" w:pos="4513"/>
        <w:tab w:val="right" w:pos="9026"/>
      </w:tabs>
    </w:pPr>
  </w:style>
  <w:style w:type="character" w:customStyle="1" w:styleId="FooterChar">
    <w:name w:val="Footer Char"/>
    <w:basedOn w:val="DefaultParagraphFont"/>
    <w:link w:val="Footer"/>
    <w:uiPriority w:val="99"/>
    <w:rsid w:val="00FB7861"/>
    <w:rPr>
      <w:rFonts w:ascii="Arial" w:eastAsiaTheme="minorEastAsia" w:hAnsi="Arial" w:cs="Arial"/>
      <w:sz w:val="24"/>
      <w:szCs w:val="24"/>
      <w:lang w:val="en-ZA" w:eastAsia="en-ZA"/>
    </w:rPr>
  </w:style>
  <w:style w:type="table" w:styleId="TableGrid">
    <w:name w:val="Table Grid"/>
    <w:basedOn w:val="TableNormal"/>
    <w:uiPriority w:val="59"/>
    <w:rsid w:val="00074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Shikongo</dc:creator>
  <cp:lastModifiedBy>Default</cp:lastModifiedBy>
  <cp:revision>12</cp:revision>
  <dcterms:created xsi:type="dcterms:W3CDTF">2013-11-21T09:27:00Z</dcterms:created>
  <dcterms:modified xsi:type="dcterms:W3CDTF">2019-01-25T13:16:00Z</dcterms:modified>
</cp:coreProperties>
</file>