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4FD" w:rsidRPr="008204FD" w:rsidRDefault="008204FD" w:rsidP="008204FD">
      <w:pPr>
        <w:rPr>
          <w:rFonts w:ascii="Arial" w:hAnsi="Arial" w:cs="Arial"/>
          <w:sz w:val="16"/>
        </w:rPr>
      </w:pPr>
    </w:p>
    <w:p w:rsidR="008204FD" w:rsidRPr="008204FD" w:rsidRDefault="008204FD" w:rsidP="008204FD">
      <w:pPr>
        <w:rPr>
          <w:rFonts w:ascii="Arial" w:hAnsi="Arial" w:cs="Arial"/>
          <w:sz w:val="16"/>
        </w:rPr>
      </w:pPr>
    </w:p>
    <w:p w:rsidR="008204FD" w:rsidRPr="008204FD" w:rsidRDefault="008204FD" w:rsidP="008204FD">
      <w:pPr>
        <w:rPr>
          <w:rFonts w:ascii="Arial" w:hAnsi="Arial" w:cs="Arial"/>
          <w:snapToGrid w:val="0"/>
          <w:sz w:val="16"/>
        </w:rPr>
      </w:pPr>
      <w:r w:rsidRPr="008204FD">
        <w:rPr>
          <w:rFonts w:ascii="Arial" w:hAnsi="Arial" w:cs="Arial"/>
          <w:b/>
          <w:i/>
          <w:snapToGrid w:val="0"/>
          <w:sz w:val="16"/>
        </w:rPr>
        <w:t>Instructions for Us</w:t>
      </w:r>
      <w:r w:rsidRPr="008204FD">
        <w:rPr>
          <w:rFonts w:ascii="Arial" w:hAnsi="Arial" w:cs="Arial"/>
          <w:b/>
          <w:snapToGrid w:val="0"/>
          <w:sz w:val="16"/>
        </w:rPr>
        <w:t>e:</w:t>
      </w:r>
    </w:p>
    <w:p w:rsidR="008204FD" w:rsidRPr="008204FD" w:rsidRDefault="008204FD" w:rsidP="008204FD">
      <w:pPr>
        <w:tabs>
          <w:tab w:val="left" w:pos="1552"/>
        </w:tabs>
        <w:ind w:left="450"/>
        <w:rPr>
          <w:rFonts w:ascii="Arial" w:hAnsi="Arial" w:cs="Arial"/>
          <w:snapToGrid w:val="0"/>
          <w:sz w:val="16"/>
        </w:rPr>
      </w:pPr>
      <w:r w:rsidRPr="008204FD">
        <w:rPr>
          <w:rFonts w:ascii="Arial" w:hAnsi="Arial" w:cs="Arial"/>
          <w:snapToGrid w:val="0"/>
          <w:sz w:val="16"/>
        </w:rPr>
        <w:tab/>
      </w:r>
    </w:p>
    <w:p w:rsidR="008204FD" w:rsidRPr="008204FD" w:rsidRDefault="008204FD" w:rsidP="008204FD">
      <w:pPr>
        <w:rPr>
          <w:rFonts w:ascii="Arial" w:hAnsi="Arial" w:cs="Arial"/>
          <w:snapToGrid w:val="0"/>
          <w:sz w:val="16"/>
        </w:rPr>
      </w:pPr>
      <w:r w:rsidRPr="008204FD">
        <w:rPr>
          <w:rFonts w:ascii="Arial" w:hAnsi="Arial" w:cs="Arial"/>
          <w:snapToGrid w:val="0"/>
          <w:sz w:val="16"/>
        </w:rPr>
        <w:t xml:space="preserve">1. Check </w:t>
      </w:r>
      <w:r w:rsidRPr="008204FD">
        <w:rPr>
          <w:rFonts w:ascii="Arial" w:hAnsi="Arial" w:cs="Arial"/>
          <w:b/>
          <w:bCs/>
          <w:snapToGrid w:val="0"/>
          <w:sz w:val="16"/>
        </w:rPr>
        <w:t>OK</w:t>
      </w:r>
      <w:r w:rsidRPr="008204FD">
        <w:rPr>
          <w:rFonts w:ascii="Arial" w:hAnsi="Arial" w:cs="Arial"/>
          <w:snapToGrid w:val="0"/>
          <w:sz w:val="16"/>
        </w:rPr>
        <w:t xml:space="preserve"> column if you reviewed the record, procedure or event and have no comment.</w:t>
      </w:r>
    </w:p>
    <w:p w:rsidR="008204FD" w:rsidRPr="008204FD" w:rsidRDefault="008204FD" w:rsidP="008204FD">
      <w:pPr>
        <w:ind w:left="270" w:right="-378" w:hanging="270"/>
        <w:rPr>
          <w:rFonts w:ascii="Arial" w:hAnsi="Arial" w:cs="Arial"/>
          <w:snapToGrid w:val="0"/>
          <w:sz w:val="16"/>
        </w:rPr>
      </w:pPr>
      <w:r w:rsidRPr="008204FD">
        <w:rPr>
          <w:rFonts w:ascii="Arial" w:hAnsi="Arial" w:cs="Arial"/>
          <w:snapToGrid w:val="0"/>
          <w:sz w:val="16"/>
        </w:rPr>
        <w:t xml:space="preserve">2. Check </w:t>
      </w:r>
      <w:r w:rsidRPr="008204FD">
        <w:rPr>
          <w:rFonts w:ascii="Arial" w:hAnsi="Arial" w:cs="Arial"/>
          <w:b/>
          <w:bCs/>
          <w:snapToGrid w:val="0"/>
          <w:sz w:val="16"/>
        </w:rPr>
        <w:t>FINDING</w:t>
      </w:r>
      <w:r w:rsidRPr="000133CE">
        <w:rPr>
          <w:rFonts w:ascii="Arial" w:hAnsi="Arial" w:cs="Arial"/>
          <w:b/>
          <w:snapToGrid w:val="0"/>
          <w:sz w:val="16"/>
        </w:rPr>
        <w:t xml:space="preserve"> </w:t>
      </w:r>
      <w:r w:rsidR="000133CE" w:rsidRPr="000133CE">
        <w:rPr>
          <w:rFonts w:ascii="Arial" w:hAnsi="Arial" w:cs="Arial"/>
          <w:b/>
          <w:snapToGrid w:val="0"/>
          <w:sz w:val="16"/>
        </w:rPr>
        <w:t>(FDG)</w:t>
      </w:r>
      <w:r w:rsidR="000133CE">
        <w:rPr>
          <w:rFonts w:ascii="Arial" w:hAnsi="Arial" w:cs="Arial"/>
          <w:snapToGrid w:val="0"/>
          <w:sz w:val="16"/>
        </w:rPr>
        <w:t xml:space="preserve"> </w:t>
      </w:r>
      <w:r w:rsidRPr="008204FD">
        <w:rPr>
          <w:rFonts w:ascii="Arial" w:hAnsi="Arial" w:cs="Arial"/>
          <w:snapToGrid w:val="0"/>
          <w:sz w:val="16"/>
        </w:rPr>
        <w:t>column if you reviewed the record, procedure or event and have a comment.</w:t>
      </w:r>
    </w:p>
    <w:p w:rsidR="008204FD" w:rsidRPr="008204FD" w:rsidRDefault="008204FD" w:rsidP="008204FD">
      <w:pPr>
        <w:ind w:left="270" w:hanging="270"/>
        <w:rPr>
          <w:rFonts w:ascii="Arial" w:hAnsi="Arial" w:cs="Arial"/>
          <w:i/>
          <w:snapToGrid w:val="0"/>
          <w:sz w:val="16"/>
        </w:rPr>
      </w:pPr>
      <w:r w:rsidRPr="008204FD">
        <w:rPr>
          <w:rFonts w:ascii="Arial" w:hAnsi="Arial" w:cs="Arial"/>
          <w:snapToGrid w:val="0"/>
          <w:sz w:val="16"/>
        </w:rPr>
        <w:t xml:space="preserve">3. Check </w:t>
      </w:r>
      <w:r w:rsidRPr="008204FD">
        <w:rPr>
          <w:rFonts w:ascii="Arial" w:hAnsi="Arial" w:cs="Arial"/>
          <w:b/>
          <w:bCs/>
          <w:snapToGrid w:val="0"/>
          <w:sz w:val="16"/>
        </w:rPr>
        <w:t>NOT CHECKED</w:t>
      </w:r>
      <w:r w:rsidR="000133CE">
        <w:rPr>
          <w:rFonts w:ascii="Arial" w:hAnsi="Arial" w:cs="Arial"/>
          <w:b/>
          <w:bCs/>
          <w:snapToGrid w:val="0"/>
          <w:sz w:val="16"/>
        </w:rPr>
        <w:t xml:space="preserve"> (N/C)</w:t>
      </w:r>
      <w:r w:rsidRPr="008204FD">
        <w:rPr>
          <w:rFonts w:ascii="Arial" w:hAnsi="Arial" w:cs="Arial"/>
          <w:snapToGrid w:val="0"/>
          <w:sz w:val="16"/>
        </w:rPr>
        <w:t xml:space="preserve"> column if you did not review the record, procedure or event </w:t>
      </w:r>
      <w:r w:rsidRPr="008204FD">
        <w:rPr>
          <w:rFonts w:ascii="Arial" w:hAnsi="Arial" w:cs="Arial"/>
          <w:i/>
          <w:snapToGrid w:val="0"/>
          <w:sz w:val="16"/>
        </w:rPr>
        <w:t>or you do have adequate information to make a valid comment</w:t>
      </w:r>
    </w:p>
    <w:p w:rsidR="008204FD" w:rsidRPr="008204FD" w:rsidRDefault="008204FD" w:rsidP="008204FD">
      <w:pPr>
        <w:ind w:left="360" w:hanging="360"/>
        <w:rPr>
          <w:rFonts w:ascii="Arial" w:hAnsi="Arial" w:cs="Arial"/>
          <w:snapToGrid w:val="0"/>
          <w:sz w:val="16"/>
        </w:rPr>
      </w:pPr>
      <w:r w:rsidRPr="008204FD">
        <w:rPr>
          <w:rFonts w:ascii="Arial" w:hAnsi="Arial" w:cs="Arial"/>
          <w:snapToGrid w:val="0"/>
          <w:sz w:val="16"/>
        </w:rPr>
        <w:t xml:space="preserve">4. Enter the letter </w:t>
      </w:r>
      <w:r w:rsidRPr="008204FD">
        <w:rPr>
          <w:rFonts w:ascii="Arial" w:hAnsi="Arial" w:cs="Arial"/>
          <w:b/>
          <w:bCs/>
          <w:snapToGrid w:val="0"/>
          <w:sz w:val="16"/>
        </w:rPr>
        <w:t>“N/A”</w:t>
      </w:r>
      <w:r w:rsidRPr="008204FD">
        <w:rPr>
          <w:rFonts w:ascii="Arial" w:hAnsi="Arial" w:cs="Arial"/>
          <w:snapToGrid w:val="0"/>
          <w:sz w:val="16"/>
        </w:rPr>
        <w:t xml:space="preserve"> in the column, if the line item is not required in this particular situation.</w:t>
      </w:r>
    </w:p>
    <w:p w:rsidR="008204FD" w:rsidRPr="008204FD" w:rsidRDefault="008204FD" w:rsidP="008204FD">
      <w:pPr>
        <w:ind w:left="360" w:hanging="360"/>
        <w:rPr>
          <w:rFonts w:ascii="Arial" w:hAnsi="Arial" w:cs="Arial"/>
          <w:snapToGrid w:val="0"/>
          <w:sz w:val="16"/>
        </w:rPr>
      </w:pPr>
      <w:r w:rsidRPr="008204FD">
        <w:rPr>
          <w:rFonts w:ascii="Arial" w:hAnsi="Arial" w:cs="Arial"/>
          <w:snapToGrid w:val="0"/>
          <w:sz w:val="16"/>
        </w:rPr>
        <w:t>5. Enter any notes on reverse side regarding a FINDING answer for transfer to the Safety Issues Resolution Report.</w:t>
      </w:r>
    </w:p>
    <w:p w:rsidR="008204FD" w:rsidRPr="008204FD" w:rsidRDefault="008204FD" w:rsidP="008204FD">
      <w:pPr>
        <w:rPr>
          <w:rFonts w:ascii="Arial" w:hAnsi="Arial" w:cs="Arial"/>
          <w:snapToGrid w:val="0"/>
          <w:sz w:val="16"/>
        </w:rPr>
      </w:pPr>
      <w:r w:rsidRPr="008204FD">
        <w:rPr>
          <w:rFonts w:ascii="Arial" w:hAnsi="Arial" w:cs="Arial"/>
          <w:snapToGrid w:val="0"/>
          <w:sz w:val="16"/>
        </w:rPr>
        <w:t xml:space="preserve">6. For later reference, </w:t>
      </w:r>
      <w:r w:rsidR="006D28FE" w:rsidRPr="008A2FB2">
        <w:rPr>
          <w:rFonts w:ascii="Arial" w:hAnsi="Arial" w:cs="Arial"/>
          <w:snapToGrid w:val="0"/>
          <w:sz w:val="16"/>
        </w:rPr>
        <w:t>precede</w:t>
      </w:r>
      <w:r w:rsidR="006D28FE" w:rsidRPr="002852CB">
        <w:rPr>
          <w:snapToGrid w:val="0"/>
          <w:sz w:val="16"/>
        </w:rPr>
        <w:t xml:space="preserve"> </w:t>
      </w:r>
      <w:r w:rsidRPr="008204FD">
        <w:rPr>
          <w:rFonts w:ascii="Arial" w:hAnsi="Arial" w:cs="Arial"/>
          <w:snapToGrid w:val="0"/>
          <w:sz w:val="16"/>
        </w:rPr>
        <w:t>any notes with the appropriate question number.</w:t>
      </w:r>
    </w:p>
    <w:p w:rsidR="008204FD" w:rsidRDefault="008204FD" w:rsidP="008204FD">
      <w:pPr>
        <w:pStyle w:val="Style70"/>
        <w:widowControl/>
        <w:spacing w:before="43" w:line="226" w:lineRule="exact"/>
        <w:ind w:right="24"/>
        <w:jc w:val="center"/>
        <w:rPr>
          <w:rStyle w:val="FontStyle113"/>
          <w:sz w:val="24"/>
          <w:lang w:val="en-US" w:eastAsia="en-US"/>
        </w:rPr>
      </w:pPr>
    </w:p>
    <w:p w:rsidR="00E30A83" w:rsidRPr="008204FD" w:rsidRDefault="00102885" w:rsidP="008204FD">
      <w:pPr>
        <w:pStyle w:val="Style70"/>
        <w:widowControl/>
        <w:spacing w:before="43" w:line="226" w:lineRule="exact"/>
        <w:ind w:right="24"/>
        <w:jc w:val="center"/>
        <w:rPr>
          <w:rStyle w:val="FontStyle113"/>
          <w:sz w:val="24"/>
          <w:lang w:val="en-US" w:eastAsia="en-US"/>
        </w:rPr>
      </w:pPr>
      <w:r>
        <w:rPr>
          <w:rStyle w:val="FontStyle113"/>
          <w:sz w:val="24"/>
          <w:lang w:val="en-US" w:eastAsia="en-US"/>
        </w:rPr>
        <w:t xml:space="preserve">DANGEROUS GOODS GENERAL </w:t>
      </w:r>
      <w:r w:rsidR="008204FD" w:rsidRPr="008204FD">
        <w:rPr>
          <w:rStyle w:val="FontStyle113"/>
          <w:sz w:val="24"/>
          <w:lang w:val="en-US" w:eastAsia="en-US"/>
        </w:rPr>
        <w:t xml:space="preserve">AUDIT </w:t>
      </w:r>
      <w:r w:rsidR="008570CF">
        <w:rPr>
          <w:rStyle w:val="FontStyle113"/>
          <w:sz w:val="24"/>
          <w:lang w:val="en-US" w:eastAsia="en-US"/>
        </w:rPr>
        <w:t xml:space="preserve">&amp; INSPECTION </w:t>
      </w:r>
      <w:r w:rsidR="008204FD" w:rsidRPr="008204FD">
        <w:rPr>
          <w:rStyle w:val="FontStyle113"/>
          <w:sz w:val="24"/>
          <w:lang w:val="en-US" w:eastAsia="en-US"/>
        </w:rPr>
        <w:t>CHECKLIST</w:t>
      </w:r>
    </w:p>
    <w:p w:rsidR="00E30A83" w:rsidRDefault="00E30A83" w:rsidP="00E30A83">
      <w:pPr>
        <w:pStyle w:val="Style13"/>
        <w:widowControl/>
        <w:spacing w:before="226"/>
        <w:rPr>
          <w:rStyle w:val="FontStyle114"/>
          <w:lang w:val="en-US" w:eastAsia="en-US"/>
        </w:rPr>
      </w:pPr>
      <w:r>
        <w:rPr>
          <w:rStyle w:val="FontStyle114"/>
          <w:lang w:val="en-US" w:eastAsia="en-US"/>
        </w:rPr>
        <w:t>Various lower level managers are generally delegated, by senior management, the responsibility of managing the systems for ensuring that the operators dangerous goods manual is appropriately distributed, is current and kept up to date, that training records are maintained and various dangerous goods transport documents are retained. The following checklist is applicable to all levels of management who hold those responsibilities.</w:t>
      </w:r>
    </w:p>
    <w:p w:rsidR="00E30A83" w:rsidRDefault="00E30A83" w:rsidP="00E30A83">
      <w:pPr>
        <w:spacing w:after="211"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53"/>
        <w:gridCol w:w="3937"/>
        <w:gridCol w:w="990"/>
        <w:gridCol w:w="360"/>
        <w:gridCol w:w="540"/>
        <w:gridCol w:w="450"/>
        <w:gridCol w:w="540"/>
        <w:gridCol w:w="1300"/>
      </w:tblGrid>
      <w:tr w:rsidR="00E30A83" w:rsidTr="000C492C">
        <w:tc>
          <w:tcPr>
            <w:tcW w:w="8770" w:type="dxa"/>
            <w:gridSpan w:val="8"/>
            <w:tcBorders>
              <w:top w:val="single" w:sz="6" w:space="0" w:color="auto"/>
              <w:left w:val="single" w:sz="6" w:space="0" w:color="auto"/>
              <w:bottom w:val="single" w:sz="6" w:space="0" w:color="auto"/>
              <w:right w:val="single" w:sz="6" w:space="0" w:color="auto"/>
            </w:tcBorders>
          </w:tcPr>
          <w:p w:rsidR="00E30A83" w:rsidRDefault="00E30A83" w:rsidP="000C492C">
            <w:pPr>
              <w:pStyle w:val="Style65"/>
              <w:widowControl/>
              <w:ind w:left="3562"/>
              <w:jc w:val="left"/>
              <w:rPr>
                <w:rStyle w:val="FontStyle113"/>
                <w:lang w:val="en-US" w:eastAsia="en-US"/>
              </w:rPr>
            </w:pPr>
            <w:r>
              <w:rPr>
                <w:rStyle w:val="FontStyle113"/>
                <w:lang w:val="en-US" w:eastAsia="en-US"/>
              </w:rPr>
              <w:t>Site Inspection</w:t>
            </w:r>
          </w:p>
        </w:tc>
      </w:tr>
      <w:tr w:rsidR="00E30A83" w:rsidTr="000C492C">
        <w:tc>
          <w:tcPr>
            <w:tcW w:w="4590" w:type="dxa"/>
            <w:gridSpan w:val="2"/>
            <w:tcBorders>
              <w:top w:val="single" w:sz="6" w:space="0" w:color="auto"/>
              <w:left w:val="single" w:sz="6" w:space="0" w:color="auto"/>
              <w:bottom w:val="single" w:sz="6" w:space="0" w:color="auto"/>
              <w:right w:val="single" w:sz="6" w:space="0" w:color="auto"/>
            </w:tcBorders>
          </w:tcPr>
          <w:p w:rsidR="00E30A83" w:rsidRDefault="00E30A83" w:rsidP="000C492C">
            <w:pPr>
              <w:pStyle w:val="Style65"/>
              <w:widowControl/>
              <w:ind w:left="1862"/>
              <w:jc w:val="left"/>
              <w:rPr>
                <w:rStyle w:val="FontStyle113"/>
                <w:lang w:val="en-US" w:eastAsia="en-US"/>
              </w:rPr>
            </w:pPr>
            <w:r>
              <w:rPr>
                <w:rStyle w:val="FontStyle113"/>
                <w:lang w:val="en-US" w:eastAsia="en-US"/>
              </w:rPr>
              <w:t>Item</w:t>
            </w:r>
          </w:p>
        </w:tc>
        <w:tc>
          <w:tcPr>
            <w:tcW w:w="990" w:type="dxa"/>
            <w:tcBorders>
              <w:top w:val="single" w:sz="6" w:space="0" w:color="auto"/>
              <w:left w:val="single" w:sz="6" w:space="0" w:color="auto"/>
              <w:bottom w:val="single" w:sz="6" w:space="0" w:color="auto"/>
              <w:right w:val="single" w:sz="6" w:space="0" w:color="auto"/>
            </w:tcBorders>
            <w:vAlign w:val="center"/>
          </w:tcPr>
          <w:p w:rsidR="00E30A83" w:rsidRDefault="00E30A83" w:rsidP="000C492C">
            <w:pPr>
              <w:pStyle w:val="Style65"/>
              <w:widowControl/>
              <w:spacing w:line="230" w:lineRule="exact"/>
              <w:rPr>
                <w:rStyle w:val="FontStyle113"/>
                <w:lang w:val="en-US" w:eastAsia="en-US"/>
              </w:rPr>
            </w:pPr>
            <w:r>
              <w:rPr>
                <w:rStyle w:val="FontStyle113"/>
                <w:lang w:val="en-US" w:eastAsia="en-US"/>
              </w:rPr>
              <w:t>Reference</w:t>
            </w:r>
          </w:p>
        </w:tc>
        <w:tc>
          <w:tcPr>
            <w:tcW w:w="36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5"/>
              <w:widowControl/>
              <w:jc w:val="left"/>
              <w:rPr>
                <w:rStyle w:val="FontStyle113"/>
                <w:lang w:val="en-US" w:eastAsia="en-US"/>
              </w:rPr>
            </w:pPr>
            <w:r>
              <w:rPr>
                <w:rStyle w:val="FontStyle113"/>
                <w:lang w:val="en-US" w:eastAsia="en-US"/>
              </w:rPr>
              <w:t>OK</w:t>
            </w:r>
          </w:p>
        </w:tc>
        <w:tc>
          <w:tcPr>
            <w:tcW w:w="54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5"/>
              <w:widowControl/>
              <w:jc w:val="left"/>
              <w:rPr>
                <w:rStyle w:val="FontStyle113"/>
                <w:lang w:val="en-US" w:eastAsia="en-US"/>
              </w:rPr>
            </w:pPr>
            <w:r>
              <w:rPr>
                <w:rStyle w:val="FontStyle113"/>
                <w:lang w:val="en-US" w:eastAsia="en-US"/>
              </w:rPr>
              <w:t>FDG</w:t>
            </w:r>
          </w:p>
        </w:tc>
        <w:tc>
          <w:tcPr>
            <w:tcW w:w="45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5"/>
              <w:widowControl/>
              <w:jc w:val="left"/>
              <w:rPr>
                <w:rStyle w:val="FontStyle113"/>
                <w:lang w:val="en-US" w:eastAsia="en-US"/>
              </w:rPr>
            </w:pPr>
            <w:r>
              <w:rPr>
                <w:rStyle w:val="FontStyle113"/>
                <w:lang w:val="en-US" w:eastAsia="en-US"/>
              </w:rPr>
              <w:t>N/A</w:t>
            </w:r>
          </w:p>
        </w:tc>
        <w:tc>
          <w:tcPr>
            <w:tcW w:w="54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5"/>
              <w:widowControl/>
              <w:jc w:val="left"/>
              <w:rPr>
                <w:rStyle w:val="FontStyle113"/>
                <w:lang w:val="en-US" w:eastAsia="en-US"/>
              </w:rPr>
            </w:pPr>
            <w:r>
              <w:rPr>
                <w:rStyle w:val="FontStyle113"/>
                <w:lang w:val="en-US" w:eastAsia="en-US"/>
              </w:rPr>
              <w:t>N/C</w:t>
            </w:r>
          </w:p>
        </w:tc>
        <w:tc>
          <w:tcPr>
            <w:tcW w:w="130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5"/>
              <w:widowControl/>
              <w:ind w:left="504"/>
              <w:jc w:val="left"/>
              <w:rPr>
                <w:rStyle w:val="FontStyle113"/>
                <w:lang w:val="en-US" w:eastAsia="en-US"/>
              </w:rPr>
            </w:pPr>
            <w:r>
              <w:rPr>
                <w:rStyle w:val="FontStyle113"/>
                <w:lang w:val="en-US" w:eastAsia="en-US"/>
              </w:rPr>
              <w:t>Notes</w:t>
            </w:r>
          </w:p>
        </w:tc>
      </w:tr>
      <w:tr w:rsidR="00E30A83" w:rsidTr="000C492C">
        <w:tc>
          <w:tcPr>
            <w:tcW w:w="4590" w:type="dxa"/>
            <w:gridSpan w:val="2"/>
            <w:tcBorders>
              <w:top w:val="single" w:sz="6" w:space="0" w:color="auto"/>
              <w:left w:val="single" w:sz="6" w:space="0" w:color="auto"/>
              <w:bottom w:val="single" w:sz="6" w:space="0" w:color="auto"/>
              <w:right w:val="single" w:sz="6" w:space="0" w:color="auto"/>
            </w:tcBorders>
          </w:tcPr>
          <w:p w:rsidR="00E30A83" w:rsidRDefault="00E30A83" w:rsidP="000C492C">
            <w:pPr>
              <w:pStyle w:val="Style65"/>
              <w:widowControl/>
              <w:jc w:val="left"/>
              <w:rPr>
                <w:rStyle w:val="FontStyle113"/>
                <w:lang w:val="en-US" w:eastAsia="en-US"/>
              </w:rPr>
            </w:pPr>
            <w:r>
              <w:rPr>
                <w:rStyle w:val="FontStyle113"/>
                <w:lang w:val="en-US" w:eastAsia="en-US"/>
              </w:rPr>
              <w:t>1    ADMINISTRATION</w:t>
            </w:r>
          </w:p>
        </w:tc>
        <w:tc>
          <w:tcPr>
            <w:tcW w:w="99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36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45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130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r>
      <w:tr w:rsidR="00E30A83" w:rsidTr="000C492C">
        <w:tc>
          <w:tcPr>
            <w:tcW w:w="653"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3937"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86"/>
              <w:widowControl/>
              <w:rPr>
                <w:rStyle w:val="FontStyle109"/>
                <w:lang w:val="en-US" w:eastAsia="en-US"/>
              </w:rPr>
            </w:pPr>
            <w:r>
              <w:rPr>
                <w:rStyle w:val="FontStyle109"/>
                <w:lang w:val="en-US" w:eastAsia="en-US"/>
              </w:rPr>
              <w:t>Determine if internal audits on the Dangerous Goods Manual, DG Training, DG Acceptance/ Handling/Loading Processes and DG Document Control are conducted.</w:t>
            </w:r>
          </w:p>
        </w:tc>
        <w:tc>
          <w:tcPr>
            <w:tcW w:w="99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36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45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130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r>
      <w:tr w:rsidR="00E30A83" w:rsidTr="000C492C">
        <w:tc>
          <w:tcPr>
            <w:tcW w:w="653"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3937"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86"/>
              <w:widowControl/>
              <w:rPr>
                <w:rStyle w:val="FontStyle109"/>
                <w:lang w:val="en-US" w:eastAsia="en-US"/>
              </w:rPr>
            </w:pPr>
            <w:r>
              <w:rPr>
                <w:rStyle w:val="FontStyle109"/>
                <w:lang w:val="en-US" w:eastAsia="en-US"/>
              </w:rPr>
              <w:t>Determine who has the authority to amend and issue the Dangerous Goods Manual, the system for distribution and control of the manual and the system for keeping the manual up to date:</w:t>
            </w:r>
          </w:p>
          <w:p w:rsidR="00E30A83" w:rsidRDefault="00E30A83" w:rsidP="000C492C">
            <w:pPr>
              <w:pStyle w:val="Style85"/>
              <w:widowControl/>
              <w:tabs>
                <w:tab w:val="left" w:pos="864"/>
              </w:tabs>
              <w:spacing w:line="206" w:lineRule="exact"/>
              <w:rPr>
                <w:rStyle w:val="FontStyle109"/>
                <w:lang w:val="en-US" w:eastAsia="en-US"/>
              </w:rPr>
            </w:pPr>
            <w:r>
              <w:rPr>
                <w:rStyle w:val="FontStyle109"/>
                <w:lang w:val="en-US" w:eastAsia="en-US"/>
              </w:rPr>
              <w:t>&gt;</w:t>
            </w:r>
            <w:r>
              <w:rPr>
                <w:rStyle w:val="FontStyle109"/>
                <w:rFonts w:ascii="Times New Roman" w:hAnsi="Times New Roman" w:cs="Times New Roman"/>
                <w:sz w:val="20"/>
                <w:szCs w:val="20"/>
                <w:lang w:val="en-US" w:eastAsia="en-US"/>
              </w:rPr>
              <w:tab/>
            </w:r>
            <w:r>
              <w:rPr>
                <w:rStyle w:val="FontStyle109"/>
                <w:lang w:val="en-US" w:eastAsia="en-US"/>
              </w:rPr>
              <w:t>Responsibility/Authority (Who)</w:t>
            </w:r>
          </w:p>
          <w:p w:rsidR="00E30A83" w:rsidRDefault="00E30A83" w:rsidP="000C492C">
            <w:pPr>
              <w:pStyle w:val="Style85"/>
              <w:widowControl/>
              <w:tabs>
                <w:tab w:val="left" w:pos="864"/>
              </w:tabs>
              <w:spacing w:line="206" w:lineRule="exact"/>
              <w:rPr>
                <w:rStyle w:val="FontStyle109"/>
                <w:lang w:val="en-US" w:eastAsia="en-US"/>
              </w:rPr>
            </w:pPr>
            <w:r>
              <w:rPr>
                <w:rStyle w:val="FontStyle109"/>
                <w:lang w:val="en-US" w:eastAsia="en-US"/>
              </w:rPr>
              <w:t>&gt;</w:t>
            </w:r>
            <w:r>
              <w:rPr>
                <w:rStyle w:val="FontStyle109"/>
                <w:rFonts w:ascii="Times New Roman" w:hAnsi="Times New Roman" w:cs="Times New Roman"/>
                <w:sz w:val="20"/>
                <w:szCs w:val="20"/>
                <w:lang w:val="en-US" w:eastAsia="en-US"/>
              </w:rPr>
              <w:tab/>
            </w:r>
            <w:r>
              <w:rPr>
                <w:rStyle w:val="FontStyle109"/>
                <w:lang w:val="en-US" w:eastAsia="en-US"/>
              </w:rPr>
              <w:t>Date of amendment (When)</w:t>
            </w:r>
          </w:p>
          <w:p w:rsidR="00E30A83" w:rsidRDefault="00E30A83" w:rsidP="000C492C">
            <w:pPr>
              <w:pStyle w:val="Style85"/>
              <w:widowControl/>
              <w:tabs>
                <w:tab w:val="left" w:pos="864"/>
              </w:tabs>
              <w:spacing w:line="206" w:lineRule="exact"/>
              <w:rPr>
                <w:rStyle w:val="FontStyle109"/>
                <w:lang w:val="en-US" w:eastAsia="en-US"/>
              </w:rPr>
            </w:pPr>
            <w:r>
              <w:rPr>
                <w:rStyle w:val="FontStyle109"/>
                <w:lang w:val="en-US" w:eastAsia="en-US"/>
              </w:rPr>
              <w:t>&gt;</w:t>
            </w:r>
            <w:r>
              <w:rPr>
                <w:rStyle w:val="FontStyle109"/>
                <w:rFonts w:ascii="Times New Roman" w:hAnsi="Times New Roman" w:cs="Times New Roman"/>
                <w:sz w:val="20"/>
                <w:szCs w:val="20"/>
                <w:lang w:val="en-US" w:eastAsia="en-US"/>
              </w:rPr>
              <w:tab/>
            </w:r>
            <w:r>
              <w:rPr>
                <w:rStyle w:val="FontStyle109"/>
                <w:lang w:val="en-US" w:eastAsia="en-US"/>
              </w:rPr>
              <w:t>Distribution List</w:t>
            </w:r>
          </w:p>
          <w:p w:rsidR="00E30A83" w:rsidRDefault="00E30A83" w:rsidP="000C492C">
            <w:pPr>
              <w:pStyle w:val="Style85"/>
              <w:widowControl/>
              <w:tabs>
                <w:tab w:val="left" w:pos="864"/>
              </w:tabs>
              <w:spacing w:line="206" w:lineRule="exact"/>
              <w:rPr>
                <w:rStyle w:val="FontStyle109"/>
                <w:lang w:val="en-US" w:eastAsia="en-US"/>
              </w:rPr>
            </w:pPr>
            <w:r>
              <w:rPr>
                <w:rStyle w:val="FontStyle109"/>
                <w:lang w:val="en-US" w:eastAsia="en-US"/>
              </w:rPr>
              <w:t>&gt;</w:t>
            </w:r>
            <w:r>
              <w:rPr>
                <w:rStyle w:val="FontStyle109"/>
                <w:rFonts w:ascii="Times New Roman" w:hAnsi="Times New Roman" w:cs="Times New Roman"/>
                <w:sz w:val="20"/>
                <w:szCs w:val="20"/>
                <w:lang w:val="en-US" w:eastAsia="en-US"/>
              </w:rPr>
              <w:tab/>
            </w:r>
            <w:r>
              <w:rPr>
                <w:rStyle w:val="FontStyle109"/>
                <w:lang w:val="en-US" w:eastAsia="en-US"/>
              </w:rPr>
              <w:t>Distribution process (How)</w:t>
            </w:r>
          </w:p>
        </w:tc>
        <w:tc>
          <w:tcPr>
            <w:tcW w:w="99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36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45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130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r>
      <w:tr w:rsidR="00E30A83" w:rsidTr="000C492C">
        <w:tc>
          <w:tcPr>
            <w:tcW w:w="653"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7"/>
              <w:widowControl/>
              <w:spacing w:line="240" w:lineRule="auto"/>
              <w:jc w:val="right"/>
              <w:rPr>
                <w:rStyle w:val="FontStyle114"/>
                <w:lang w:val="en-US" w:eastAsia="en-US"/>
              </w:rPr>
            </w:pPr>
            <w:r>
              <w:rPr>
                <w:rStyle w:val="FontStyle114"/>
                <w:lang w:val="en-US" w:eastAsia="en-US"/>
              </w:rPr>
              <w:t>1-1</w:t>
            </w:r>
          </w:p>
        </w:tc>
        <w:tc>
          <w:tcPr>
            <w:tcW w:w="3937"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86"/>
              <w:widowControl/>
              <w:rPr>
                <w:rStyle w:val="FontStyle109"/>
                <w:lang w:val="en-US" w:eastAsia="en-US"/>
              </w:rPr>
            </w:pPr>
            <w:r>
              <w:rPr>
                <w:rStyle w:val="FontStyle109"/>
                <w:lang w:val="en-US" w:eastAsia="en-US"/>
              </w:rPr>
              <w:t>Does   the   company's   dangerous   goods training   program   match   State   approved program?</w:t>
            </w:r>
          </w:p>
        </w:tc>
        <w:tc>
          <w:tcPr>
            <w:tcW w:w="99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7"/>
              <w:widowControl/>
              <w:spacing w:line="230" w:lineRule="exact"/>
              <w:rPr>
                <w:rStyle w:val="FontStyle114"/>
                <w:lang w:val="en-US" w:eastAsia="en-US"/>
              </w:rPr>
            </w:pPr>
            <w:r>
              <w:rPr>
                <w:rStyle w:val="FontStyle114"/>
                <w:lang w:val="en-US" w:eastAsia="en-US"/>
              </w:rPr>
              <w:t>ICAO TI 1;4.2</w:t>
            </w:r>
          </w:p>
        </w:tc>
        <w:tc>
          <w:tcPr>
            <w:tcW w:w="36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45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130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r>
      <w:tr w:rsidR="00E30A83" w:rsidTr="000C492C">
        <w:tc>
          <w:tcPr>
            <w:tcW w:w="653"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3937"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86"/>
              <w:widowControl/>
              <w:rPr>
                <w:rStyle w:val="FontStyle109"/>
                <w:lang w:val="en-US" w:eastAsia="en-US"/>
              </w:rPr>
            </w:pPr>
            <w:r>
              <w:rPr>
                <w:rStyle w:val="FontStyle109"/>
                <w:lang w:val="en-US" w:eastAsia="en-US"/>
              </w:rPr>
              <w:t>Determine who conducts that dangerous goods training and the system for ensuring that  those  courses  and   instructors  are appropriately authorized/qualified:</w:t>
            </w:r>
          </w:p>
          <w:p w:rsidR="00E30A83" w:rsidRDefault="00E30A83" w:rsidP="000C492C">
            <w:pPr>
              <w:pStyle w:val="Style85"/>
              <w:widowControl/>
              <w:tabs>
                <w:tab w:val="left" w:pos="859"/>
              </w:tabs>
              <w:spacing w:line="206" w:lineRule="exact"/>
              <w:ind w:left="5" w:hanging="5"/>
              <w:rPr>
                <w:rStyle w:val="FontStyle109"/>
                <w:lang w:val="en-US" w:eastAsia="en-US"/>
              </w:rPr>
            </w:pPr>
            <w:r>
              <w:rPr>
                <w:rStyle w:val="FontStyle109"/>
                <w:lang w:val="en-US" w:eastAsia="en-US"/>
              </w:rPr>
              <w:t>&gt;</w:t>
            </w:r>
            <w:r>
              <w:rPr>
                <w:rStyle w:val="FontStyle109"/>
                <w:rFonts w:ascii="Times New Roman" w:hAnsi="Times New Roman" w:cs="Times New Roman"/>
                <w:sz w:val="20"/>
                <w:szCs w:val="20"/>
                <w:lang w:val="en-US" w:eastAsia="en-US"/>
              </w:rPr>
              <w:tab/>
            </w:r>
            <w:r>
              <w:rPr>
                <w:rStyle w:val="FontStyle109"/>
                <w:lang w:val="en-US" w:eastAsia="en-US"/>
              </w:rPr>
              <w:t>System    for    assessing    and approving internal dangerous goods training providers</w:t>
            </w:r>
          </w:p>
          <w:p w:rsidR="00E30A83" w:rsidRDefault="00E30A83" w:rsidP="000C492C">
            <w:pPr>
              <w:pStyle w:val="Style85"/>
              <w:widowControl/>
              <w:tabs>
                <w:tab w:val="left" w:pos="859"/>
              </w:tabs>
              <w:spacing w:line="206" w:lineRule="exact"/>
              <w:ind w:left="5" w:hanging="5"/>
              <w:rPr>
                <w:rStyle w:val="FontStyle109"/>
                <w:lang w:val="en-US" w:eastAsia="en-US"/>
              </w:rPr>
            </w:pPr>
            <w:r>
              <w:rPr>
                <w:rStyle w:val="FontStyle109"/>
                <w:lang w:val="en-US" w:eastAsia="en-US"/>
              </w:rPr>
              <w:t>&gt;</w:t>
            </w:r>
            <w:r>
              <w:rPr>
                <w:rStyle w:val="FontStyle109"/>
                <w:rFonts w:ascii="Times New Roman" w:hAnsi="Times New Roman" w:cs="Times New Roman"/>
                <w:sz w:val="20"/>
                <w:szCs w:val="20"/>
                <w:lang w:val="en-US" w:eastAsia="en-US"/>
              </w:rPr>
              <w:tab/>
            </w:r>
            <w:r>
              <w:rPr>
                <w:rStyle w:val="FontStyle109"/>
                <w:lang w:val="en-US" w:eastAsia="en-US"/>
              </w:rPr>
              <w:t>System    for    assessing    and approving external dangerous goods training providers</w:t>
            </w:r>
          </w:p>
        </w:tc>
        <w:tc>
          <w:tcPr>
            <w:tcW w:w="99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36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45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130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r>
      <w:tr w:rsidR="00E30A83" w:rsidTr="000C492C">
        <w:tc>
          <w:tcPr>
            <w:tcW w:w="653"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7"/>
              <w:widowControl/>
              <w:spacing w:line="240" w:lineRule="auto"/>
              <w:jc w:val="right"/>
              <w:rPr>
                <w:rStyle w:val="FontStyle114"/>
                <w:lang w:val="en-US" w:eastAsia="en-US"/>
              </w:rPr>
            </w:pPr>
            <w:r>
              <w:rPr>
                <w:rStyle w:val="FontStyle114"/>
                <w:lang w:val="en-US" w:eastAsia="en-US"/>
              </w:rPr>
              <w:t>1-2</w:t>
            </w:r>
          </w:p>
        </w:tc>
        <w:tc>
          <w:tcPr>
            <w:tcW w:w="3937"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86"/>
              <w:widowControl/>
              <w:rPr>
                <w:rStyle w:val="FontStyle109"/>
                <w:lang w:val="en-US" w:eastAsia="en-US"/>
              </w:rPr>
            </w:pPr>
            <w:r>
              <w:rPr>
                <w:rStyle w:val="FontStyle109"/>
                <w:lang w:val="en-US" w:eastAsia="en-US"/>
              </w:rPr>
              <w:t>Determine that the recurrent training takes place within 24 months of previous training.</w:t>
            </w:r>
          </w:p>
        </w:tc>
        <w:tc>
          <w:tcPr>
            <w:tcW w:w="99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7"/>
              <w:widowControl/>
              <w:spacing w:line="230" w:lineRule="exact"/>
              <w:rPr>
                <w:rStyle w:val="FontStyle114"/>
                <w:lang w:val="en-US" w:eastAsia="en-US"/>
              </w:rPr>
            </w:pPr>
            <w:r>
              <w:rPr>
                <w:rStyle w:val="FontStyle114"/>
                <w:lang w:val="en-US" w:eastAsia="en-US"/>
              </w:rPr>
              <w:t>ICAO TI 1;4.2.3</w:t>
            </w:r>
          </w:p>
        </w:tc>
        <w:tc>
          <w:tcPr>
            <w:tcW w:w="36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45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130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r>
      <w:tr w:rsidR="00E30A83" w:rsidTr="000C492C">
        <w:tc>
          <w:tcPr>
            <w:tcW w:w="653"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7"/>
              <w:widowControl/>
              <w:spacing w:line="240" w:lineRule="auto"/>
              <w:jc w:val="right"/>
              <w:rPr>
                <w:rStyle w:val="FontStyle114"/>
                <w:lang w:val="en-US" w:eastAsia="en-US"/>
              </w:rPr>
            </w:pPr>
            <w:r>
              <w:rPr>
                <w:rStyle w:val="FontStyle114"/>
                <w:lang w:val="en-US" w:eastAsia="en-US"/>
              </w:rPr>
              <w:t>1-3</w:t>
            </w:r>
          </w:p>
        </w:tc>
        <w:tc>
          <w:tcPr>
            <w:tcW w:w="3937"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86"/>
              <w:widowControl/>
              <w:rPr>
                <w:rStyle w:val="FontStyle109"/>
                <w:lang w:val="en-US" w:eastAsia="en-US"/>
              </w:rPr>
            </w:pPr>
            <w:r>
              <w:rPr>
                <w:rStyle w:val="FontStyle109"/>
                <w:lang w:val="en-US" w:eastAsia="en-US"/>
              </w:rPr>
              <w:t>Determine that the companies maintain a record of training for trained employees.</w:t>
            </w:r>
          </w:p>
        </w:tc>
        <w:tc>
          <w:tcPr>
            <w:tcW w:w="99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7"/>
              <w:widowControl/>
              <w:spacing w:line="230" w:lineRule="exact"/>
              <w:rPr>
                <w:rStyle w:val="FontStyle114"/>
                <w:lang w:val="en-US" w:eastAsia="en-US"/>
              </w:rPr>
            </w:pPr>
            <w:r>
              <w:rPr>
                <w:rStyle w:val="FontStyle114"/>
                <w:lang w:val="en-US" w:eastAsia="en-US"/>
              </w:rPr>
              <w:t>ICAO TI 1;4.2</w:t>
            </w:r>
          </w:p>
        </w:tc>
        <w:tc>
          <w:tcPr>
            <w:tcW w:w="36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45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c>
          <w:tcPr>
            <w:tcW w:w="1300" w:type="dxa"/>
            <w:tcBorders>
              <w:top w:val="single" w:sz="6" w:space="0" w:color="auto"/>
              <w:left w:val="single" w:sz="6" w:space="0" w:color="auto"/>
              <w:bottom w:val="single" w:sz="6" w:space="0" w:color="auto"/>
              <w:right w:val="single" w:sz="6" w:space="0" w:color="auto"/>
            </w:tcBorders>
          </w:tcPr>
          <w:p w:rsidR="00E30A83" w:rsidRDefault="00E30A83" w:rsidP="000C492C">
            <w:pPr>
              <w:pStyle w:val="Style61"/>
              <w:widowControl/>
            </w:pPr>
          </w:p>
        </w:tc>
      </w:tr>
      <w:tr w:rsidR="00C27BC3" w:rsidTr="000C492C">
        <w:tc>
          <w:tcPr>
            <w:tcW w:w="653" w:type="dxa"/>
            <w:tcBorders>
              <w:top w:val="single" w:sz="6" w:space="0" w:color="auto"/>
              <w:left w:val="single" w:sz="6" w:space="0" w:color="auto"/>
              <w:bottom w:val="single" w:sz="6" w:space="0" w:color="auto"/>
              <w:right w:val="single" w:sz="6" w:space="0" w:color="auto"/>
            </w:tcBorders>
          </w:tcPr>
          <w:p w:rsidR="00C27BC3" w:rsidRDefault="00C27BC3" w:rsidP="000C492C">
            <w:pPr>
              <w:pStyle w:val="Style67"/>
              <w:widowControl/>
              <w:spacing w:line="240" w:lineRule="auto"/>
              <w:jc w:val="right"/>
              <w:rPr>
                <w:rStyle w:val="FontStyle114"/>
                <w:lang w:val="en-US" w:eastAsia="en-US"/>
              </w:rPr>
            </w:pPr>
            <w:r>
              <w:rPr>
                <w:rStyle w:val="FontStyle114"/>
                <w:lang w:val="en-US" w:eastAsia="en-US"/>
              </w:rPr>
              <w:t>1-4</w:t>
            </w:r>
          </w:p>
        </w:tc>
        <w:tc>
          <w:tcPr>
            <w:tcW w:w="3937" w:type="dxa"/>
            <w:tcBorders>
              <w:top w:val="single" w:sz="6" w:space="0" w:color="auto"/>
              <w:left w:val="single" w:sz="6" w:space="0" w:color="auto"/>
              <w:bottom w:val="single" w:sz="6" w:space="0" w:color="auto"/>
              <w:right w:val="single" w:sz="6" w:space="0" w:color="auto"/>
            </w:tcBorders>
          </w:tcPr>
          <w:p w:rsidR="00C27BC3" w:rsidRPr="00C27BC3" w:rsidRDefault="00C27BC3" w:rsidP="00C27BC3">
            <w:pPr>
              <w:pStyle w:val="Style86"/>
              <w:widowControl/>
              <w:rPr>
                <w:rStyle w:val="FontStyle109"/>
                <w:lang w:eastAsia="en-US"/>
              </w:rPr>
            </w:pPr>
            <w:r w:rsidRPr="00C27BC3">
              <w:rPr>
                <w:rStyle w:val="FontStyle109"/>
                <w:lang w:val="en-US" w:eastAsia="en-US"/>
              </w:rPr>
              <w:t>Determine who is responsible for maintaining the dangerous goods training records and the system used for maintaining those records:</w:t>
            </w:r>
          </w:p>
          <w:p w:rsidR="00C27BC3" w:rsidRPr="00C27BC3" w:rsidRDefault="00C27BC3" w:rsidP="00C27BC3">
            <w:pPr>
              <w:pStyle w:val="Style86"/>
              <w:widowControl/>
              <w:rPr>
                <w:rStyle w:val="FontStyle109"/>
                <w:lang w:val="en-US" w:eastAsia="en-US"/>
              </w:rPr>
            </w:pPr>
            <w:r w:rsidRPr="00C27BC3">
              <w:rPr>
                <w:rStyle w:val="FontStyle109"/>
                <w:lang w:eastAsia="en-US"/>
              </w:rPr>
              <w:t xml:space="preserve">&gt; </w:t>
            </w:r>
            <w:r w:rsidRPr="00C27BC3">
              <w:rPr>
                <w:rStyle w:val="FontStyle109"/>
                <w:lang w:val="en-US" w:eastAsia="en-US"/>
              </w:rPr>
              <w:t>System for the training of staff relating to dangerous goods</w:t>
            </w:r>
          </w:p>
          <w:p w:rsidR="00C27BC3" w:rsidRPr="00C27BC3" w:rsidRDefault="00C27BC3" w:rsidP="00C27BC3">
            <w:pPr>
              <w:pStyle w:val="Style86"/>
              <w:widowControl/>
              <w:rPr>
                <w:rStyle w:val="FontStyle109"/>
                <w:lang w:eastAsia="en-US"/>
              </w:rPr>
            </w:pPr>
            <w:r w:rsidRPr="00C27BC3">
              <w:rPr>
                <w:rStyle w:val="FontStyle109"/>
                <w:lang w:eastAsia="en-US"/>
              </w:rPr>
              <w:t xml:space="preserve">&gt; </w:t>
            </w:r>
            <w:r w:rsidRPr="00C27BC3">
              <w:rPr>
                <w:rStyle w:val="FontStyle109"/>
                <w:lang w:val="en-US" w:eastAsia="en-US"/>
              </w:rPr>
              <w:t>System for maintaining currency of staff relating to dangerous goods</w:t>
            </w:r>
          </w:p>
          <w:p w:rsidR="00C27BC3" w:rsidRPr="00C27BC3" w:rsidRDefault="00C27BC3" w:rsidP="00C27BC3">
            <w:pPr>
              <w:pStyle w:val="Style86"/>
              <w:widowControl/>
              <w:rPr>
                <w:rStyle w:val="FontStyle109"/>
                <w:rFonts w:asciiTheme="minorHAnsi" w:hAnsiTheme="minorHAnsi" w:cstheme="minorBidi"/>
                <w:i/>
                <w:sz w:val="22"/>
                <w:szCs w:val="22"/>
                <w:lang w:val="en-US" w:eastAsia="en-US"/>
              </w:rPr>
            </w:pPr>
            <w:r w:rsidRPr="00C27BC3">
              <w:rPr>
                <w:rStyle w:val="FontStyle109"/>
                <w:lang w:eastAsia="en-US"/>
              </w:rPr>
              <w:t xml:space="preserve">&gt; </w:t>
            </w:r>
            <w:r w:rsidRPr="00C27BC3">
              <w:rPr>
                <w:rStyle w:val="FontStyle109"/>
                <w:lang w:val="en-US" w:eastAsia="en-US"/>
              </w:rPr>
              <w:t>System for maintaining dangerous goods training records</w:t>
            </w:r>
          </w:p>
        </w:tc>
        <w:tc>
          <w:tcPr>
            <w:tcW w:w="990" w:type="dxa"/>
            <w:tcBorders>
              <w:top w:val="single" w:sz="6" w:space="0" w:color="auto"/>
              <w:left w:val="single" w:sz="6" w:space="0" w:color="auto"/>
              <w:bottom w:val="single" w:sz="6" w:space="0" w:color="auto"/>
              <w:right w:val="single" w:sz="6" w:space="0" w:color="auto"/>
            </w:tcBorders>
          </w:tcPr>
          <w:p w:rsidR="00C27BC3" w:rsidRDefault="00C27BC3" w:rsidP="000C492C">
            <w:pPr>
              <w:pStyle w:val="Style67"/>
              <w:widowControl/>
              <w:spacing w:line="230" w:lineRule="exact"/>
              <w:rPr>
                <w:rStyle w:val="FontStyle114"/>
                <w:lang w:val="en-US" w:eastAsia="en-US"/>
              </w:rPr>
            </w:pPr>
          </w:p>
        </w:tc>
        <w:tc>
          <w:tcPr>
            <w:tcW w:w="360" w:type="dxa"/>
            <w:tcBorders>
              <w:top w:val="single" w:sz="6" w:space="0" w:color="auto"/>
              <w:left w:val="single" w:sz="6" w:space="0" w:color="auto"/>
              <w:bottom w:val="single" w:sz="6" w:space="0" w:color="auto"/>
              <w:right w:val="single" w:sz="6" w:space="0" w:color="auto"/>
            </w:tcBorders>
          </w:tcPr>
          <w:p w:rsidR="00C27BC3" w:rsidRDefault="00C27BC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C27BC3" w:rsidRDefault="00C27BC3" w:rsidP="000C492C">
            <w:pPr>
              <w:pStyle w:val="Style61"/>
              <w:widowControl/>
            </w:pPr>
          </w:p>
        </w:tc>
        <w:tc>
          <w:tcPr>
            <w:tcW w:w="450" w:type="dxa"/>
            <w:tcBorders>
              <w:top w:val="single" w:sz="6" w:space="0" w:color="auto"/>
              <w:left w:val="single" w:sz="6" w:space="0" w:color="auto"/>
              <w:bottom w:val="single" w:sz="6" w:space="0" w:color="auto"/>
              <w:right w:val="single" w:sz="6" w:space="0" w:color="auto"/>
            </w:tcBorders>
          </w:tcPr>
          <w:p w:rsidR="00C27BC3" w:rsidRDefault="00C27BC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C27BC3" w:rsidRDefault="00C27BC3" w:rsidP="000C492C">
            <w:pPr>
              <w:pStyle w:val="Style61"/>
              <w:widowControl/>
            </w:pPr>
          </w:p>
        </w:tc>
        <w:tc>
          <w:tcPr>
            <w:tcW w:w="1300" w:type="dxa"/>
            <w:tcBorders>
              <w:top w:val="single" w:sz="6" w:space="0" w:color="auto"/>
              <w:left w:val="single" w:sz="6" w:space="0" w:color="auto"/>
              <w:bottom w:val="single" w:sz="6" w:space="0" w:color="auto"/>
              <w:right w:val="single" w:sz="6" w:space="0" w:color="auto"/>
            </w:tcBorders>
          </w:tcPr>
          <w:p w:rsidR="00C27BC3" w:rsidRDefault="00C27BC3" w:rsidP="000C492C">
            <w:pPr>
              <w:pStyle w:val="Style61"/>
              <w:widowControl/>
            </w:pPr>
          </w:p>
        </w:tc>
      </w:tr>
      <w:tr w:rsidR="00C27BC3" w:rsidTr="000C492C">
        <w:tc>
          <w:tcPr>
            <w:tcW w:w="653" w:type="dxa"/>
            <w:tcBorders>
              <w:top w:val="single" w:sz="6" w:space="0" w:color="auto"/>
              <w:left w:val="single" w:sz="6" w:space="0" w:color="auto"/>
              <w:bottom w:val="single" w:sz="6" w:space="0" w:color="auto"/>
              <w:right w:val="single" w:sz="6" w:space="0" w:color="auto"/>
            </w:tcBorders>
          </w:tcPr>
          <w:p w:rsidR="00C27BC3" w:rsidRDefault="00C27BC3" w:rsidP="000C492C">
            <w:pPr>
              <w:pStyle w:val="Style67"/>
              <w:widowControl/>
              <w:spacing w:line="240" w:lineRule="auto"/>
              <w:jc w:val="right"/>
              <w:rPr>
                <w:rStyle w:val="FontStyle114"/>
                <w:lang w:val="en-US" w:eastAsia="en-US"/>
              </w:rPr>
            </w:pPr>
            <w:r>
              <w:rPr>
                <w:rStyle w:val="FontStyle114"/>
                <w:lang w:val="en-US" w:eastAsia="en-US"/>
              </w:rPr>
              <w:t>1-5</w:t>
            </w:r>
          </w:p>
        </w:tc>
        <w:tc>
          <w:tcPr>
            <w:tcW w:w="3937" w:type="dxa"/>
            <w:tcBorders>
              <w:top w:val="single" w:sz="6" w:space="0" w:color="auto"/>
              <w:left w:val="single" w:sz="6" w:space="0" w:color="auto"/>
              <w:bottom w:val="single" w:sz="6" w:space="0" w:color="auto"/>
              <w:right w:val="single" w:sz="6" w:space="0" w:color="auto"/>
            </w:tcBorders>
          </w:tcPr>
          <w:p w:rsidR="00C27BC3" w:rsidRPr="00C27BC3" w:rsidRDefault="00C27BC3" w:rsidP="00C27BC3">
            <w:pPr>
              <w:pStyle w:val="Style86"/>
              <w:widowControl/>
              <w:rPr>
                <w:rStyle w:val="FontStyle109"/>
                <w:lang w:val="en-US" w:eastAsia="en-US"/>
              </w:rPr>
            </w:pPr>
            <w:r>
              <w:rPr>
                <w:rStyle w:val="FontStyle109"/>
                <w:lang w:val="en-US" w:eastAsia="en-US"/>
              </w:rPr>
              <w:t>Determine that the maintenance staffs are aware   of   requirements   in   respect   of replacements or unserviceable items.</w:t>
            </w:r>
          </w:p>
        </w:tc>
        <w:tc>
          <w:tcPr>
            <w:tcW w:w="990" w:type="dxa"/>
            <w:tcBorders>
              <w:top w:val="single" w:sz="6" w:space="0" w:color="auto"/>
              <w:left w:val="single" w:sz="6" w:space="0" w:color="auto"/>
              <w:bottom w:val="single" w:sz="6" w:space="0" w:color="auto"/>
              <w:right w:val="single" w:sz="6" w:space="0" w:color="auto"/>
            </w:tcBorders>
          </w:tcPr>
          <w:p w:rsidR="00C27BC3" w:rsidRDefault="00C27BC3" w:rsidP="000C492C">
            <w:pPr>
              <w:pStyle w:val="Style67"/>
              <w:widowControl/>
              <w:spacing w:line="230" w:lineRule="exact"/>
              <w:rPr>
                <w:rStyle w:val="FontStyle114"/>
                <w:lang w:val="en-US" w:eastAsia="en-US"/>
              </w:rPr>
            </w:pPr>
            <w:r>
              <w:rPr>
                <w:rStyle w:val="FontStyle114"/>
                <w:lang w:val="en-US" w:eastAsia="en-US"/>
              </w:rPr>
              <w:t>ICAO TI 1,2.2</w:t>
            </w:r>
          </w:p>
        </w:tc>
        <w:tc>
          <w:tcPr>
            <w:tcW w:w="360" w:type="dxa"/>
            <w:tcBorders>
              <w:top w:val="single" w:sz="6" w:space="0" w:color="auto"/>
              <w:left w:val="single" w:sz="6" w:space="0" w:color="auto"/>
              <w:bottom w:val="single" w:sz="6" w:space="0" w:color="auto"/>
              <w:right w:val="single" w:sz="6" w:space="0" w:color="auto"/>
            </w:tcBorders>
          </w:tcPr>
          <w:p w:rsidR="00C27BC3" w:rsidRDefault="00C27BC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C27BC3" w:rsidRDefault="00C27BC3" w:rsidP="000C492C">
            <w:pPr>
              <w:pStyle w:val="Style61"/>
              <w:widowControl/>
            </w:pPr>
          </w:p>
        </w:tc>
        <w:tc>
          <w:tcPr>
            <w:tcW w:w="450" w:type="dxa"/>
            <w:tcBorders>
              <w:top w:val="single" w:sz="6" w:space="0" w:color="auto"/>
              <w:left w:val="single" w:sz="6" w:space="0" w:color="auto"/>
              <w:bottom w:val="single" w:sz="6" w:space="0" w:color="auto"/>
              <w:right w:val="single" w:sz="6" w:space="0" w:color="auto"/>
            </w:tcBorders>
          </w:tcPr>
          <w:p w:rsidR="00C27BC3" w:rsidRDefault="00C27BC3" w:rsidP="000C492C">
            <w:pPr>
              <w:pStyle w:val="Style61"/>
              <w:widowControl/>
            </w:pPr>
          </w:p>
        </w:tc>
        <w:tc>
          <w:tcPr>
            <w:tcW w:w="540" w:type="dxa"/>
            <w:tcBorders>
              <w:top w:val="single" w:sz="6" w:space="0" w:color="auto"/>
              <w:left w:val="single" w:sz="6" w:space="0" w:color="auto"/>
              <w:bottom w:val="single" w:sz="6" w:space="0" w:color="auto"/>
              <w:right w:val="single" w:sz="6" w:space="0" w:color="auto"/>
            </w:tcBorders>
          </w:tcPr>
          <w:p w:rsidR="00C27BC3" w:rsidRDefault="00C27BC3" w:rsidP="000C492C">
            <w:pPr>
              <w:pStyle w:val="Style61"/>
              <w:widowControl/>
            </w:pPr>
          </w:p>
        </w:tc>
        <w:tc>
          <w:tcPr>
            <w:tcW w:w="1300" w:type="dxa"/>
            <w:tcBorders>
              <w:top w:val="single" w:sz="6" w:space="0" w:color="auto"/>
              <w:left w:val="single" w:sz="6" w:space="0" w:color="auto"/>
              <w:bottom w:val="single" w:sz="6" w:space="0" w:color="auto"/>
              <w:right w:val="single" w:sz="6" w:space="0" w:color="auto"/>
            </w:tcBorders>
          </w:tcPr>
          <w:p w:rsidR="00C27BC3" w:rsidRDefault="00C27BC3" w:rsidP="000C492C">
            <w:pPr>
              <w:pStyle w:val="Style61"/>
              <w:widowControl/>
            </w:pPr>
          </w:p>
        </w:tc>
      </w:tr>
    </w:tbl>
    <w:p w:rsidR="00E30A83" w:rsidRDefault="00E30A83" w:rsidP="00E30A83">
      <w:pPr>
        <w:pStyle w:val="Style8"/>
        <w:widowControl/>
        <w:spacing w:before="43"/>
        <w:rPr>
          <w:rStyle w:val="FontStyle113"/>
          <w:lang w:val="en-US" w:eastAsia="en-US"/>
        </w:rPr>
      </w:pPr>
    </w:p>
    <w:p w:rsidR="00E30A83" w:rsidRDefault="00E30A83" w:rsidP="00E30A83">
      <w:pPr>
        <w:pStyle w:val="Style8"/>
        <w:widowControl/>
        <w:spacing w:before="43"/>
        <w:rPr>
          <w:rStyle w:val="FontStyle113"/>
          <w:lang w:val="en-US" w:eastAsia="en-US"/>
        </w:rPr>
      </w:pPr>
      <w:r>
        <w:rPr>
          <w:rStyle w:val="FontStyle113"/>
          <w:lang w:val="en-US" w:eastAsia="en-US"/>
        </w:rPr>
        <w:t>ACCEPTANCE, HANDLING, STORAGE AND LOADING OF DANGEROUS GOODS</w:t>
      </w:r>
    </w:p>
    <w:p w:rsidR="00E30A83" w:rsidRDefault="00E30A83" w:rsidP="00E30A83">
      <w:pPr>
        <w:pStyle w:val="Style13"/>
        <w:widowControl/>
        <w:spacing w:before="226"/>
        <w:rPr>
          <w:rStyle w:val="FontStyle114"/>
          <w:lang w:val="en-US" w:eastAsia="en-US"/>
        </w:rPr>
      </w:pPr>
      <w:r>
        <w:rPr>
          <w:rStyle w:val="FontStyle114"/>
          <w:lang w:val="en-US" w:eastAsia="en-US"/>
        </w:rPr>
        <w:t>The operator must have procedures in place to ensure that dangerous goods are accepted, handled, temporary stored (segregation and consideration to goods who need to be stored away from certain environmental condition (heat, light or water) and loaded on aircraft as per the requirements. "CONSIGNMENT INSPECTION CHECKLIST" and the "RAMP INSPECTION CHECKLIST» should be used in addition to this checklist.</w:t>
      </w:r>
    </w:p>
    <w:p w:rsidR="00E30A83" w:rsidRDefault="00E30A83" w:rsidP="00E30A83">
      <w:pPr>
        <w:spacing w:after="22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20"/>
        <w:gridCol w:w="3763"/>
        <w:gridCol w:w="1162"/>
        <w:gridCol w:w="518"/>
        <w:gridCol w:w="518"/>
        <w:gridCol w:w="514"/>
        <w:gridCol w:w="518"/>
        <w:gridCol w:w="1949"/>
      </w:tblGrid>
      <w:tr w:rsidR="00E30A83" w:rsidTr="00C27BC3">
        <w:tc>
          <w:tcPr>
            <w:tcW w:w="9662" w:type="dxa"/>
            <w:gridSpan w:val="8"/>
            <w:tcBorders>
              <w:top w:val="single" w:sz="6" w:space="0" w:color="auto"/>
              <w:left w:val="single" w:sz="6" w:space="0" w:color="auto"/>
              <w:bottom w:val="single" w:sz="6" w:space="0" w:color="auto"/>
              <w:right w:val="single" w:sz="6" w:space="0" w:color="auto"/>
            </w:tcBorders>
          </w:tcPr>
          <w:p w:rsidR="00E30A83" w:rsidRDefault="00E30A83" w:rsidP="00830523">
            <w:pPr>
              <w:pStyle w:val="Style57"/>
              <w:widowControl/>
              <w:ind w:left="4003"/>
              <w:rPr>
                <w:rStyle w:val="FontStyle113"/>
                <w:lang w:val="en-US" w:eastAsia="en-US"/>
              </w:rPr>
            </w:pPr>
            <w:r>
              <w:rPr>
                <w:rStyle w:val="FontStyle113"/>
                <w:lang w:val="en-US" w:eastAsia="en-US"/>
              </w:rPr>
              <w:t>Site Inspection</w:t>
            </w:r>
          </w:p>
        </w:tc>
      </w:tr>
      <w:tr w:rsidR="00E30A83" w:rsidTr="00C27BC3">
        <w:tc>
          <w:tcPr>
            <w:tcW w:w="720" w:type="dxa"/>
            <w:tcBorders>
              <w:top w:val="single" w:sz="6" w:space="0" w:color="auto"/>
              <w:left w:val="single" w:sz="6" w:space="0" w:color="auto"/>
              <w:bottom w:val="single" w:sz="6" w:space="0" w:color="auto"/>
              <w:right w:val="nil"/>
            </w:tcBorders>
          </w:tcPr>
          <w:p w:rsidR="00E30A83" w:rsidRDefault="00E30A83" w:rsidP="00830523">
            <w:pPr>
              <w:pStyle w:val="Style61"/>
              <w:widowControl/>
            </w:pPr>
          </w:p>
        </w:tc>
        <w:tc>
          <w:tcPr>
            <w:tcW w:w="3763" w:type="dxa"/>
            <w:tcBorders>
              <w:top w:val="single" w:sz="6" w:space="0" w:color="auto"/>
              <w:left w:val="nil"/>
              <w:bottom w:val="single" w:sz="6" w:space="0" w:color="auto"/>
              <w:right w:val="nil"/>
            </w:tcBorders>
          </w:tcPr>
          <w:p w:rsidR="00E30A83" w:rsidRDefault="00E30A83" w:rsidP="00830523">
            <w:pPr>
              <w:pStyle w:val="Style57"/>
              <w:widowControl/>
              <w:ind w:left="1579"/>
              <w:rPr>
                <w:rStyle w:val="FontStyle113"/>
                <w:lang w:val="en-US" w:eastAsia="en-US"/>
              </w:rPr>
            </w:pPr>
            <w:r>
              <w:rPr>
                <w:rStyle w:val="FontStyle113"/>
                <w:lang w:val="en-US" w:eastAsia="en-US"/>
              </w:rPr>
              <w:t>Item</w:t>
            </w:r>
          </w:p>
        </w:tc>
        <w:tc>
          <w:tcPr>
            <w:tcW w:w="1162" w:type="dxa"/>
            <w:tcBorders>
              <w:top w:val="single" w:sz="6" w:space="0" w:color="auto"/>
              <w:left w:val="nil"/>
              <w:bottom w:val="single" w:sz="6" w:space="0" w:color="auto"/>
              <w:right w:val="nil"/>
            </w:tcBorders>
          </w:tcPr>
          <w:p w:rsidR="00E30A83" w:rsidRDefault="00E30A83" w:rsidP="00830523">
            <w:pPr>
              <w:pStyle w:val="Style57"/>
              <w:widowControl/>
              <w:jc w:val="center"/>
              <w:rPr>
                <w:rStyle w:val="FontStyle113"/>
                <w:lang w:val="en-US" w:eastAsia="en-US"/>
              </w:rPr>
            </w:pPr>
            <w:r>
              <w:rPr>
                <w:rStyle w:val="FontStyle113"/>
                <w:lang w:val="en-US" w:eastAsia="en-US"/>
              </w:rPr>
              <w:t>Reference</w:t>
            </w:r>
          </w:p>
        </w:tc>
        <w:tc>
          <w:tcPr>
            <w:tcW w:w="518" w:type="dxa"/>
            <w:tcBorders>
              <w:top w:val="single" w:sz="6" w:space="0" w:color="auto"/>
              <w:left w:val="nil"/>
              <w:bottom w:val="single" w:sz="6" w:space="0" w:color="auto"/>
              <w:right w:val="nil"/>
            </w:tcBorders>
          </w:tcPr>
          <w:p w:rsidR="00E30A83" w:rsidRDefault="00E30A83" w:rsidP="00830523">
            <w:pPr>
              <w:pStyle w:val="Style57"/>
              <w:widowControl/>
              <w:rPr>
                <w:rStyle w:val="FontStyle113"/>
                <w:lang w:val="en-US" w:eastAsia="en-US"/>
              </w:rPr>
            </w:pPr>
            <w:r>
              <w:rPr>
                <w:rStyle w:val="FontStyle113"/>
                <w:lang w:val="en-US" w:eastAsia="en-US"/>
              </w:rPr>
              <w:t>OK</w:t>
            </w:r>
          </w:p>
        </w:tc>
        <w:tc>
          <w:tcPr>
            <w:tcW w:w="518" w:type="dxa"/>
            <w:tcBorders>
              <w:top w:val="single" w:sz="6" w:space="0" w:color="auto"/>
              <w:left w:val="nil"/>
              <w:bottom w:val="single" w:sz="6" w:space="0" w:color="auto"/>
              <w:right w:val="nil"/>
            </w:tcBorders>
          </w:tcPr>
          <w:p w:rsidR="00E30A83" w:rsidRDefault="00E30A83" w:rsidP="00830523">
            <w:pPr>
              <w:pStyle w:val="Style57"/>
              <w:widowControl/>
              <w:rPr>
                <w:rStyle w:val="FontStyle113"/>
                <w:lang w:val="en-US" w:eastAsia="en-US"/>
              </w:rPr>
            </w:pPr>
            <w:r>
              <w:rPr>
                <w:rStyle w:val="FontStyle113"/>
                <w:lang w:val="en-US" w:eastAsia="en-US"/>
              </w:rPr>
              <w:t>FDG</w:t>
            </w:r>
          </w:p>
        </w:tc>
        <w:tc>
          <w:tcPr>
            <w:tcW w:w="514" w:type="dxa"/>
            <w:tcBorders>
              <w:top w:val="single" w:sz="6" w:space="0" w:color="auto"/>
              <w:left w:val="nil"/>
              <w:bottom w:val="single" w:sz="6" w:space="0" w:color="auto"/>
              <w:right w:val="nil"/>
            </w:tcBorders>
          </w:tcPr>
          <w:p w:rsidR="00E30A83" w:rsidRDefault="00E30A83" w:rsidP="00830523">
            <w:pPr>
              <w:pStyle w:val="Style57"/>
              <w:widowControl/>
              <w:rPr>
                <w:rStyle w:val="FontStyle113"/>
                <w:lang w:val="en-US" w:eastAsia="en-US"/>
              </w:rPr>
            </w:pPr>
            <w:r>
              <w:rPr>
                <w:rStyle w:val="FontStyle113"/>
                <w:lang w:val="en-US" w:eastAsia="en-US"/>
              </w:rPr>
              <w:t>N/A</w:t>
            </w:r>
          </w:p>
        </w:tc>
        <w:tc>
          <w:tcPr>
            <w:tcW w:w="518" w:type="dxa"/>
            <w:tcBorders>
              <w:top w:val="single" w:sz="6" w:space="0" w:color="auto"/>
              <w:left w:val="nil"/>
              <w:bottom w:val="single" w:sz="6" w:space="0" w:color="auto"/>
              <w:right w:val="nil"/>
            </w:tcBorders>
          </w:tcPr>
          <w:p w:rsidR="00E30A83" w:rsidRDefault="00E30A83" w:rsidP="00830523">
            <w:pPr>
              <w:pStyle w:val="Style57"/>
              <w:widowControl/>
              <w:rPr>
                <w:rStyle w:val="FontStyle113"/>
                <w:lang w:val="en-US" w:eastAsia="en-US"/>
              </w:rPr>
            </w:pPr>
            <w:r>
              <w:rPr>
                <w:rStyle w:val="FontStyle113"/>
                <w:lang w:val="en-US" w:eastAsia="en-US"/>
              </w:rPr>
              <w:t>N/C</w:t>
            </w:r>
          </w:p>
        </w:tc>
        <w:tc>
          <w:tcPr>
            <w:tcW w:w="1949" w:type="dxa"/>
            <w:tcBorders>
              <w:top w:val="single" w:sz="6" w:space="0" w:color="auto"/>
              <w:left w:val="nil"/>
              <w:bottom w:val="single" w:sz="6" w:space="0" w:color="auto"/>
              <w:right w:val="single" w:sz="6" w:space="0" w:color="auto"/>
            </w:tcBorders>
          </w:tcPr>
          <w:p w:rsidR="00E30A83" w:rsidRDefault="00E30A83" w:rsidP="00830523">
            <w:pPr>
              <w:pStyle w:val="Style57"/>
              <w:widowControl/>
              <w:ind w:left="595"/>
              <w:rPr>
                <w:rStyle w:val="FontStyle113"/>
                <w:lang w:val="en-US" w:eastAsia="en-US"/>
              </w:rPr>
            </w:pPr>
            <w:r>
              <w:rPr>
                <w:rStyle w:val="FontStyle113"/>
                <w:lang w:val="en-US" w:eastAsia="en-US"/>
              </w:rPr>
              <w:t>Notes</w:t>
            </w: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57"/>
              <w:widowControl/>
              <w:jc w:val="center"/>
              <w:rPr>
                <w:rStyle w:val="FontStyle113"/>
                <w:lang w:val="en-US" w:eastAsia="en-US"/>
              </w:rPr>
            </w:pPr>
            <w:r>
              <w:rPr>
                <w:rStyle w:val="FontStyle113"/>
                <w:lang w:val="en-US" w:eastAsia="en-US"/>
              </w:rPr>
              <w:t>2</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57"/>
              <w:widowControl/>
              <w:spacing w:line="230" w:lineRule="exact"/>
              <w:rPr>
                <w:rStyle w:val="FontStyle113"/>
                <w:lang w:val="en-US" w:eastAsia="en-US"/>
              </w:rPr>
            </w:pPr>
            <w:r>
              <w:rPr>
                <w:rStyle w:val="FontStyle113"/>
                <w:lang w:val="en-US" w:eastAsia="en-US"/>
              </w:rPr>
              <w:t>ACCEPTANCE OF DANGEROUS GOODS</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949"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rPr>
                <w:rStyle w:val="FontStyle114"/>
                <w:lang w:val="en-US" w:eastAsia="en-US"/>
              </w:rPr>
            </w:pPr>
            <w:r>
              <w:rPr>
                <w:rStyle w:val="FontStyle114"/>
                <w:lang w:val="en-US" w:eastAsia="en-US"/>
              </w:rPr>
              <w:t>2-1</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10"/>
              <w:widowControl/>
              <w:spacing w:line="206" w:lineRule="exact"/>
              <w:rPr>
                <w:rStyle w:val="FontStyle109"/>
                <w:lang w:val="en-US" w:eastAsia="en-US"/>
              </w:rPr>
            </w:pPr>
            <w:r>
              <w:rPr>
                <w:rStyle w:val="FontStyle109"/>
                <w:lang w:val="en-US" w:eastAsia="en-US"/>
              </w:rPr>
              <w:t>Determine who accepted the dangerous goods cargo and general cargo for the operator.</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949"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rPr>
                <w:rStyle w:val="FontStyle114"/>
                <w:lang w:val="en-US" w:eastAsia="en-US"/>
              </w:rPr>
            </w:pPr>
            <w:r>
              <w:rPr>
                <w:rStyle w:val="FontStyle114"/>
                <w:lang w:val="en-US" w:eastAsia="en-US"/>
              </w:rPr>
              <w:t>2-2</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10"/>
              <w:widowControl/>
              <w:spacing w:line="206" w:lineRule="exact"/>
              <w:rPr>
                <w:rStyle w:val="FontStyle109"/>
                <w:lang w:val="en-US" w:eastAsia="en-US"/>
              </w:rPr>
            </w:pPr>
            <w:r>
              <w:rPr>
                <w:rStyle w:val="FontStyle109"/>
                <w:lang w:val="en-US" w:eastAsia="en-US"/>
              </w:rPr>
              <w:t>Determine if the Operations Manual is available to acceptance staff as required.</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30" w:lineRule="exact"/>
              <w:rPr>
                <w:rStyle w:val="FontStyle114"/>
                <w:lang w:val="en-US" w:eastAsia="en-US"/>
              </w:rPr>
            </w:pPr>
            <w:r>
              <w:rPr>
                <w:rStyle w:val="FontStyle114"/>
                <w:lang w:val="en-US" w:eastAsia="en-US"/>
              </w:rPr>
              <w:t>ICAO TI 7;4.2</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949"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rPr>
                <w:rStyle w:val="FontStyle114"/>
                <w:lang w:val="en-US" w:eastAsia="en-US"/>
              </w:rPr>
            </w:pPr>
            <w:r>
              <w:rPr>
                <w:rStyle w:val="FontStyle114"/>
                <w:lang w:val="en-US" w:eastAsia="en-US"/>
              </w:rPr>
              <w:t>2-3</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10"/>
              <w:widowControl/>
              <w:spacing w:line="206" w:lineRule="exact"/>
              <w:rPr>
                <w:rStyle w:val="FontStyle109"/>
                <w:lang w:val="en-US" w:eastAsia="en-US"/>
              </w:rPr>
            </w:pPr>
            <w:r>
              <w:rPr>
                <w:rStyle w:val="FontStyle109"/>
                <w:lang w:val="en-US" w:eastAsia="en-US"/>
              </w:rPr>
              <w:t>Determine if the company's acceptance procedures are in compliance with the regulations. Adequacy and use of acceptance checklist, accessibility of DG documents.</w:t>
            </w:r>
          </w:p>
        </w:tc>
        <w:tc>
          <w:tcPr>
            <w:tcW w:w="1162" w:type="dxa"/>
            <w:tcBorders>
              <w:top w:val="single" w:sz="6" w:space="0" w:color="auto"/>
              <w:left w:val="single" w:sz="6" w:space="0" w:color="auto"/>
              <w:bottom w:val="single" w:sz="6" w:space="0" w:color="auto"/>
              <w:right w:val="single" w:sz="6" w:space="0" w:color="auto"/>
            </w:tcBorders>
          </w:tcPr>
          <w:p w:rsidR="003B46E7" w:rsidRDefault="00E30A83" w:rsidP="00830523">
            <w:pPr>
              <w:pStyle w:val="Style48"/>
              <w:widowControl/>
              <w:rPr>
                <w:rStyle w:val="FontStyle114"/>
                <w:lang w:val="en-US" w:eastAsia="en-US"/>
              </w:rPr>
            </w:pPr>
            <w:r>
              <w:rPr>
                <w:rStyle w:val="FontStyle114"/>
                <w:lang w:val="en-US" w:eastAsia="en-US"/>
              </w:rPr>
              <w:t xml:space="preserve">ICAO TI </w:t>
            </w:r>
          </w:p>
          <w:p w:rsidR="00E30A83" w:rsidRDefault="00E30A83" w:rsidP="00830523">
            <w:pPr>
              <w:pStyle w:val="Style48"/>
              <w:widowControl/>
              <w:rPr>
                <w:rStyle w:val="FontStyle114"/>
                <w:lang w:val="en-US" w:eastAsia="en-US"/>
              </w:rPr>
            </w:pPr>
            <w:r>
              <w:rPr>
                <w:rStyle w:val="FontStyle114"/>
                <w:lang w:val="en-US" w:eastAsia="en-US"/>
              </w:rPr>
              <w:t>7;1</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949"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rPr>
                <w:rStyle w:val="FontStyle114"/>
                <w:lang w:val="en-US" w:eastAsia="en-US"/>
              </w:rPr>
            </w:pPr>
            <w:r>
              <w:rPr>
                <w:rStyle w:val="FontStyle114"/>
                <w:lang w:val="en-US" w:eastAsia="en-US"/>
              </w:rPr>
              <w:t>2-4</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10"/>
              <w:widowControl/>
              <w:spacing w:line="206" w:lineRule="exact"/>
              <w:rPr>
                <w:rStyle w:val="FontStyle109"/>
                <w:lang w:val="en-US" w:eastAsia="en-US"/>
              </w:rPr>
            </w:pPr>
            <w:r>
              <w:rPr>
                <w:rStyle w:val="FontStyle109"/>
                <w:lang w:val="en-US" w:eastAsia="en-US"/>
              </w:rPr>
              <w:t>Determine if the Pilot Notification System procedures are in compliance with the appropriate regulations. Verify correct completion (including signature/ some other indication) and accessibility.</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30" w:lineRule="exact"/>
              <w:rPr>
                <w:rStyle w:val="FontStyle114"/>
                <w:lang w:val="en-US" w:eastAsia="en-US"/>
              </w:rPr>
            </w:pPr>
            <w:r>
              <w:rPr>
                <w:rStyle w:val="FontStyle114"/>
                <w:lang w:val="en-US" w:eastAsia="en-US"/>
              </w:rPr>
              <w:t>ICAO TI 7;4.1</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949"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rPr>
                <w:rStyle w:val="FontStyle114"/>
                <w:lang w:val="en-US" w:eastAsia="en-US"/>
              </w:rPr>
            </w:pPr>
            <w:r>
              <w:rPr>
                <w:rStyle w:val="FontStyle114"/>
                <w:lang w:val="en-US" w:eastAsia="en-US"/>
              </w:rPr>
              <w:t>2-5</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10"/>
              <w:widowControl/>
              <w:spacing w:line="206" w:lineRule="exact"/>
              <w:rPr>
                <w:rStyle w:val="FontStyle109"/>
                <w:lang w:val="en-US" w:eastAsia="en-US"/>
              </w:rPr>
            </w:pPr>
            <w:r>
              <w:rPr>
                <w:rStyle w:val="FontStyle109"/>
                <w:lang w:val="en-US" w:eastAsia="en-US"/>
              </w:rPr>
              <w:t>Determine if at least one copy of appropriate documents to the transport is retained for a minimum period of three months.</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26" w:lineRule="exact"/>
              <w:rPr>
                <w:rStyle w:val="FontStyle114"/>
                <w:lang w:val="en-US" w:eastAsia="en-US"/>
              </w:rPr>
            </w:pPr>
            <w:r>
              <w:rPr>
                <w:rStyle w:val="FontStyle114"/>
                <w:lang w:val="en-US" w:eastAsia="en-US"/>
              </w:rPr>
              <w:t>ICAO TI 7;4.10</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949"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rPr>
                <w:rStyle w:val="FontStyle114"/>
                <w:lang w:val="en-US" w:eastAsia="en-US"/>
              </w:rPr>
            </w:pPr>
            <w:r>
              <w:rPr>
                <w:rStyle w:val="FontStyle114"/>
                <w:lang w:val="en-US" w:eastAsia="en-US"/>
              </w:rPr>
              <w:t>2-6</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10"/>
              <w:widowControl/>
              <w:spacing w:line="206" w:lineRule="exact"/>
              <w:rPr>
                <w:rStyle w:val="FontStyle109"/>
                <w:lang w:val="en-US" w:eastAsia="en-US"/>
              </w:rPr>
            </w:pPr>
            <w:r>
              <w:rPr>
                <w:rStyle w:val="FontStyle109"/>
                <w:lang w:val="en-US" w:eastAsia="en-US"/>
              </w:rPr>
              <w:t>Determine if the documents are retained for a minimum of three months.</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30" w:lineRule="exact"/>
              <w:rPr>
                <w:rStyle w:val="FontStyle114"/>
                <w:lang w:val="en-US" w:eastAsia="en-US"/>
              </w:rPr>
            </w:pPr>
            <w:r>
              <w:rPr>
                <w:rStyle w:val="FontStyle114"/>
                <w:lang w:val="en-US" w:eastAsia="en-US"/>
              </w:rPr>
              <w:t>ICAO TI 7;4.10</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949"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rPr>
                <w:rStyle w:val="FontStyle114"/>
                <w:lang w:val="en-US" w:eastAsia="en-US"/>
              </w:rPr>
            </w:pPr>
            <w:r>
              <w:rPr>
                <w:rStyle w:val="FontStyle114"/>
                <w:lang w:val="en-US" w:eastAsia="en-US"/>
              </w:rPr>
              <w:t>2-7</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10"/>
              <w:widowControl/>
              <w:spacing w:line="206" w:lineRule="exact"/>
              <w:rPr>
                <w:rStyle w:val="FontStyle109"/>
                <w:lang w:val="en-US" w:eastAsia="en-US"/>
              </w:rPr>
            </w:pPr>
            <w:r>
              <w:rPr>
                <w:rStyle w:val="FontStyle109"/>
                <w:lang w:val="en-US" w:eastAsia="en-US"/>
              </w:rPr>
              <w:t>Determine if the operator's acceptance staff are adequately trained to assist them to identify and detect dangerous goods presented as general cargo</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26" w:lineRule="exact"/>
              <w:rPr>
                <w:rStyle w:val="FontStyle114"/>
                <w:lang w:val="en-US" w:eastAsia="en-US"/>
              </w:rPr>
            </w:pPr>
            <w:r>
              <w:rPr>
                <w:rStyle w:val="FontStyle114"/>
                <w:lang w:val="en-US" w:eastAsia="en-US"/>
              </w:rPr>
              <w:t>ICAO TI 7;1.4</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949"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rPr>
                <w:rStyle w:val="FontStyle114"/>
                <w:lang w:val="en-US" w:eastAsia="en-US"/>
              </w:rPr>
            </w:pPr>
            <w:r>
              <w:rPr>
                <w:rStyle w:val="FontStyle114"/>
                <w:lang w:val="en-US" w:eastAsia="en-US"/>
              </w:rPr>
              <w:t>2-8</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10"/>
              <w:widowControl/>
              <w:spacing w:line="206" w:lineRule="exact"/>
              <w:rPr>
                <w:rStyle w:val="FontStyle109"/>
                <w:lang w:val="en-US" w:eastAsia="en-US"/>
              </w:rPr>
            </w:pPr>
            <w:r>
              <w:rPr>
                <w:rStyle w:val="FontStyle109"/>
                <w:lang w:val="en-US" w:eastAsia="en-US"/>
              </w:rPr>
              <w:t>Determine the capability of the operator to replace lost or stolen safety marks.</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30" w:lineRule="exact"/>
              <w:rPr>
                <w:rStyle w:val="FontStyle114"/>
                <w:lang w:val="en-US" w:eastAsia="en-US"/>
              </w:rPr>
            </w:pPr>
            <w:r>
              <w:rPr>
                <w:rStyle w:val="FontStyle114"/>
                <w:lang w:val="en-US" w:eastAsia="en-US"/>
              </w:rPr>
              <w:t>ICAO TI 7;2.6</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949"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rPr>
                <w:rStyle w:val="FontStyle114"/>
                <w:lang w:val="en-US" w:eastAsia="en-US"/>
              </w:rPr>
            </w:pPr>
            <w:r>
              <w:rPr>
                <w:rStyle w:val="FontStyle114"/>
                <w:lang w:val="en-US" w:eastAsia="en-US"/>
              </w:rPr>
              <w:t>2-9</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10"/>
              <w:widowControl/>
              <w:spacing w:line="206" w:lineRule="exact"/>
              <w:rPr>
                <w:rStyle w:val="FontStyle109"/>
                <w:lang w:val="en-US" w:eastAsia="en-US"/>
              </w:rPr>
            </w:pPr>
            <w:r>
              <w:rPr>
                <w:rStyle w:val="FontStyle109"/>
                <w:lang w:val="en-US" w:eastAsia="en-US"/>
              </w:rPr>
              <w:t>Determine provision of information is provided at cargo acceptance areas.</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30" w:lineRule="exact"/>
              <w:rPr>
                <w:rStyle w:val="FontStyle114"/>
                <w:lang w:val="en-US" w:eastAsia="en-US"/>
              </w:rPr>
            </w:pPr>
            <w:r>
              <w:rPr>
                <w:rStyle w:val="FontStyle114"/>
                <w:lang w:val="en-US" w:eastAsia="en-US"/>
              </w:rPr>
              <w:t>ICAO TI 7;4.7</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949"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57"/>
              <w:widowControl/>
              <w:jc w:val="center"/>
              <w:rPr>
                <w:rStyle w:val="FontStyle113"/>
                <w:lang w:val="en-US" w:eastAsia="en-US"/>
              </w:rPr>
            </w:pPr>
            <w:r>
              <w:rPr>
                <w:rStyle w:val="FontStyle113"/>
                <w:lang w:val="en-US" w:eastAsia="en-US"/>
              </w:rPr>
              <w:t>3</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53"/>
              <w:widowControl/>
              <w:rPr>
                <w:rStyle w:val="FontStyle105"/>
                <w:lang w:val="en-US" w:eastAsia="en-US"/>
              </w:rPr>
            </w:pPr>
            <w:r>
              <w:rPr>
                <w:rStyle w:val="FontStyle105"/>
                <w:lang w:val="en-US" w:eastAsia="en-US"/>
              </w:rPr>
              <w:t>STORAGE, HANDLING AND LOADING OF DANGEROUS GOODS</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949"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rPr>
                <w:rStyle w:val="FontStyle114"/>
                <w:lang w:val="en-US" w:eastAsia="en-US"/>
              </w:rPr>
            </w:pPr>
            <w:r>
              <w:rPr>
                <w:rStyle w:val="FontStyle114"/>
                <w:lang w:val="en-US" w:eastAsia="en-US"/>
              </w:rPr>
              <w:t>3-1</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10"/>
              <w:widowControl/>
              <w:spacing w:line="206" w:lineRule="exact"/>
              <w:ind w:left="10" w:hanging="10"/>
              <w:rPr>
                <w:rStyle w:val="FontStyle109"/>
                <w:lang w:val="en-US" w:eastAsia="en-US"/>
              </w:rPr>
            </w:pPr>
            <w:r>
              <w:rPr>
                <w:rStyle w:val="FontStyle109"/>
                <w:lang w:val="en-US" w:eastAsia="en-US"/>
              </w:rPr>
              <w:t>Verify the company's storage procedures are in compliance with the regulations. Verify packages are handled correctly and segregation between packages respected.</w:t>
            </w:r>
          </w:p>
        </w:tc>
        <w:tc>
          <w:tcPr>
            <w:tcW w:w="1162" w:type="dxa"/>
            <w:tcBorders>
              <w:top w:val="single" w:sz="6" w:space="0" w:color="auto"/>
              <w:left w:val="single" w:sz="6" w:space="0" w:color="auto"/>
              <w:bottom w:val="single" w:sz="6" w:space="0" w:color="auto"/>
              <w:right w:val="single" w:sz="6" w:space="0" w:color="auto"/>
            </w:tcBorders>
          </w:tcPr>
          <w:p w:rsidR="003B46E7" w:rsidRDefault="00E30A83" w:rsidP="00830523">
            <w:pPr>
              <w:pStyle w:val="Style48"/>
              <w:widowControl/>
              <w:rPr>
                <w:rStyle w:val="FontStyle114"/>
                <w:lang w:val="en-US" w:eastAsia="en-US"/>
              </w:rPr>
            </w:pPr>
            <w:r>
              <w:rPr>
                <w:rStyle w:val="FontStyle114"/>
                <w:lang w:val="en-US" w:eastAsia="en-US"/>
              </w:rPr>
              <w:t xml:space="preserve">ICAO TI </w:t>
            </w:r>
          </w:p>
          <w:p w:rsidR="00E30A83" w:rsidRDefault="00E30A83" w:rsidP="00830523">
            <w:pPr>
              <w:pStyle w:val="Style48"/>
              <w:widowControl/>
              <w:rPr>
                <w:rStyle w:val="FontStyle114"/>
                <w:lang w:val="en-US" w:eastAsia="en-US"/>
              </w:rPr>
            </w:pPr>
            <w:r>
              <w:rPr>
                <w:rStyle w:val="FontStyle114"/>
                <w:lang w:val="en-US" w:eastAsia="en-US"/>
              </w:rPr>
              <w:t>7;2</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949"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rPr>
                <w:rStyle w:val="FontStyle114"/>
                <w:lang w:val="en-US" w:eastAsia="en-US"/>
              </w:rPr>
            </w:pPr>
            <w:r>
              <w:rPr>
                <w:rStyle w:val="FontStyle114"/>
                <w:lang w:val="en-US" w:eastAsia="en-US"/>
              </w:rPr>
              <w:t>3-2</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10"/>
              <w:widowControl/>
              <w:spacing w:line="206" w:lineRule="exact"/>
              <w:rPr>
                <w:rStyle w:val="FontStyle109"/>
                <w:lang w:val="en-US" w:eastAsia="en-US"/>
              </w:rPr>
            </w:pPr>
            <w:r>
              <w:rPr>
                <w:rStyle w:val="FontStyle109"/>
                <w:lang w:val="en-US" w:eastAsia="en-US"/>
              </w:rPr>
              <w:t>Determine that operator has procedure to ensure inspection for leaking or damage before and after loading.</w:t>
            </w:r>
          </w:p>
        </w:tc>
        <w:tc>
          <w:tcPr>
            <w:tcW w:w="1162" w:type="dxa"/>
            <w:tcBorders>
              <w:top w:val="single" w:sz="6" w:space="0" w:color="auto"/>
              <w:left w:val="single" w:sz="6" w:space="0" w:color="auto"/>
              <w:bottom w:val="single" w:sz="6" w:space="0" w:color="auto"/>
              <w:right w:val="single" w:sz="6" w:space="0" w:color="auto"/>
            </w:tcBorders>
          </w:tcPr>
          <w:p w:rsidR="003B46E7" w:rsidRDefault="00E30A83" w:rsidP="00830523">
            <w:pPr>
              <w:pStyle w:val="Style48"/>
              <w:widowControl/>
              <w:rPr>
                <w:rStyle w:val="FontStyle114"/>
                <w:lang w:val="en-US" w:eastAsia="en-US"/>
              </w:rPr>
            </w:pPr>
            <w:r>
              <w:rPr>
                <w:rStyle w:val="FontStyle114"/>
                <w:lang w:val="en-US" w:eastAsia="en-US"/>
              </w:rPr>
              <w:t xml:space="preserve">ICAO TI </w:t>
            </w:r>
          </w:p>
          <w:p w:rsidR="00E30A83" w:rsidRDefault="00E30A83" w:rsidP="00830523">
            <w:pPr>
              <w:pStyle w:val="Style48"/>
              <w:widowControl/>
              <w:rPr>
                <w:rStyle w:val="FontStyle114"/>
                <w:lang w:val="en-US" w:eastAsia="en-US"/>
              </w:rPr>
            </w:pPr>
            <w:r>
              <w:rPr>
                <w:rStyle w:val="FontStyle114"/>
                <w:lang w:val="en-US" w:eastAsia="en-US"/>
              </w:rPr>
              <w:t>7;3</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949"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rPr>
                <w:rStyle w:val="FontStyle114"/>
                <w:lang w:val="en-US" w:eastAsia="en-US"/>
              </w:rPr>
            </w:pPr>
            <w:r>
              <w:rPr>
                <w:rStyle w:val="FontStyle114"/>
                <w:lang w:val="en-US" w:eastAsia="en-US"/>
              </w:rPr>
              <w:t>3-3</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10"/>
              <w:widowControl/>
              <w:spacing w:line="206" w:lineRule="exact"/>
              <w:rPr>
                <w:rStyle w:val="FontStyle109"/>
                <w:lang w:val="en-US" w:eastAsia="en-US"/>
              </w:rPr>
            </w:pPr>
            <w:r>
              <w:rPr>
                <w:rStyle w:val="FontStyle109"/>
                <w:lang w:val="en-US" w:eastAsia="en-US"/>
              </w:rPr>
              <w:t>Determine that operator has procedures for removal of damaged or leaking packages from aircraft.</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30" w:lineRule="exact"/>
              <w:rPr>
                <w:rStyle w:val="FontStyle114"/>
                <w:lang w:val="en-US" w:eastAsia="en-US"/>
              </w:rPr>
            </w:pPr>
            <w:r>
              <w:rPr>
                <w:rStyle w:val="FontStyle114"/>
                <w:lang w:val="en-US" w:eastAsia="en-US"/>
              </w:rPr>
              <w:t>ICAO TI 7;3.2 7;3.3</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949"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rPr>
                <w:rStyle w:val="FontStyle114"/>
                <w:lang w:val="en-US" w:eastAsia="en-US"/>
              </w:rPr>
            </w:pPr>
            <w:r>
              <w:rPr>
                <w:rStyle w:val="FontStyle114"/>
                <w:lang w:val="en-US" w:eastAsia="en-US"/>
              </w:rPr>
              <w:t>3-4</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10"/>
              <w:widowControl/>
              <w:spacing w:line="206" w:lineRule="exact"/>
              <w:rPr>
                <w:rStyle w:val="FontStyle109"/>
                <w:lang w:val="en-US" w:eastAsia="en-US"/>
              </w:rPr>
            </w:pPr>
            <w:r>
              <w:rPr>
                <w:rStyle w:val="FontStyle109"/>
                <w:lang w:val="en-US" w:eastAsia="en-US"/>
              </w:rPr>
              <w:t>Determine that pilots have been supplied with appropriate written or printed information regarding dangerous goods to be carried as cargo.</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30" w:lineRule="exact"/>
              <w:rPr>
                <w:rStyle w:val="FontStyle114"/>
                <w:lang w:val="en-US" w:eastAsia="en-US"/>
              </w:rPr>
            </w:pPr>
            <w:r>
              <w:rPr>
                <w:rStyle w:val="FontStyle114"/>
                <w:lang w:val="en-US" w:eastAsia="en-US"/>
              </w:rPr>
              <w:t>ICAO TI 7;4.1</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949"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bl>
    <w:p w:rsidR="00C27BC3" w:rsidRDefault="00C27BC3">
      <w:r>
        <w:br w:type="page"/>
      </w:r>
    </w:p>
    <w:tbl>
      <w:tblPr>
        <w:tblW w:w="0" w:type="auto"/>
        <w:tblInd w:w="40" w:type="dxa"/>
        <w:tblLayout w:type="fixed"/>
        <w:tblCellMar>
          <w:left w:w="40" w:type="dxa"/>
          <w:right w:w="40" w:type="dxa"/>
        </w:tblCellMar>
        <w:tblLook w:val="0000" w:firstRow="0" w:lastRow="0" w:firstColumn="0" w:lastColumn="0" w:noHBand="0" w:noVBand="0"/>
      </w:tblPr>
      <w:tblGrid>
        <w:gridCol w:w="720"/>
        <w:gridCol w:w="3763"/>
        <w:gridCol w:w="1162"/>
        <w:gridCol w:w="518"/>
        <w:gridCol w:w="518"/>
        <w:gridCol w:w="514"/>
        <w:gridCol w:w="605"/>
        <w:gridCol w:w="1862"/>
      </w:tblGrid>
      <w:tr w:rsidR="00E30A83" w:rsidTr="00C27BC3">
        <w:tc>
          <w:tcPr>
            <w:tcW w:w="9662" w:type="dxa"/>
            <w:gridSpan w:val="8"/>
            <w:tcBorders>
              <w:top w:val="single" w:sz="6" w:space="0" w:color="auto"/>
              <w:left w:val="single" w:sz="6" w:space="0" w:color="auto"/>
              <w:bottom w:val="single" w:sz="6" w:space="0" w:color="auto"/>
              <w:right w:val="single" w:sz="6" w:space="0" w:color="auto"/>
            </w:tcBorders>
          </w:tcPr>
          <w:p w:rsidR="00E30A83" w:rsidRDefault="00E30A83" w:rsidP="00830523">
            <w:pPr>
              <w:pStyle w:val="Style57"/>
              <w:widowControl/>
              <w:ind w:left="4003"/>
              <w:rPr>
                <w:rStyle w:val="FontStyle113"/>
                <w:lang w:val="en-US" w:eastAsia="en-US"/>
              </w:rPr>
            </w:pPr>
            <w:r>
              <w:rPr>
                <w:rStyle w:val="FontStyle113"/>
                <w:lang w:val="en-US" w:eastAsia="en-US"/>
              </w:rPr>
              <w:lastRenderedPageBreak/>
              <w:t>Site Inspection</w:t>
            </w:r>
          </w:p>
        </w:tc>
      </w:tr>
      <w:tr w:rsidR="00E30A83" w:rsidTr="00C27BC3">
        <w:tc>
          <w:tcPr>
            <w:tcW w:w="720" w:type="dxa"/>
            <w:tcBorders>
              <w:top w:val="single" w:sz="6" w:space="0" w:color="auto"/>
              <w:left w:val="single" w:sz="6" w:space="0" w:color="auto"/>
              <w:bottom w:val="single" w:sz="6" w:space="0" w:color="auto"/>
              <w:right w:val="nil"/>
            </w:tcBorders>
          </w:tcPr>
          <w:p w:rsidR="00E30A83" w:rsidRDefault="00E30A83" w:rsidP="00830523">
            <w:pPr>
              <w:pStyle w:val="Style61"/>
              <w:widowControl/>
            </w:pPr>
          </w:p>
        </w:tc>
        <w:tc>
          <w:tcPr>
            <w:tcW w:w="3763" w:type="dxa"/>
            <w:tcBorders>
              <w:top w:val="single" w:sz="6" w:space="0" w:color="auto"/>
              <w:left w:val="nil"/>
              <w:bottom w:val="single" w:sz="6" w:space="0" w:color="auto"/>
              <w:right w:val="nil"/>
            </w:tcBorders>
          </w:tcPr>
          <w:p w:rsidR="00E30A83" w:rsidRDefault="00E30A83" w:rsidP="00830523">
            <w:pPr>
              <w:pStyle w:val="Style57"/>
              <w:widowControl/>
              <w:ind w:left="1579"/>
              <w:rPr>
                <w:rStyle w:val="FontStyle113"/>
                <w:lang w:val="en-US" w:eastAsia="en-US"/>
              </w:rPr>
            </w:pPr>
            <w:r>
              <w:rPr>
                <w:rStyle w:val="FontStyle113"/>
                <w:lang w:val="en-US" w:eastAsia="en-US"/>
              </w:rPr>
              <w:t>Item</w:t>
            </w:r>
          </w:p>
        </w:tc>
        <w:tc>
          <w:tcPr>
            <w:tcW w:w="2712" w:type="dxa"/>
            <w:gridSpan w:val="4"/>
            <w:tcBorders>
              <w:top w:val="single" w:sz="6" w:space="0" w:color="auto"/>
              <w:left w:val="nil"/>
              <w:bottom w:val="single" w:sz="6" w:space="0" w:color="auto"/>
              <w:right w:val="nil"/>
            </w:tcBorders>
          </w:tcPr>
          <w:p w:rsidR="00E30A83" w:rsidRDefault="00E30A83" w:rsidP="00830523">
            <w:pPr>
              <w:pStyle w:val="Style57"/>
              <w:widowControl/>
              <w:rPr>
                <w:rStyle w:val="FontStyle113"/>
                <w:lang w:val="en-US" w:eastAsia="en-US"/>
              </w:rPr>
            </w:pPr>
            <w:r>
              <w:rPr>
                <w:rStyle w:val="FontStyle113"/>
                <w:lang w:val="en-US" w:eastAsia="en-US"/>
              </w:rPr>
              <w:t xml:space="preserve">Reference   </w:t>
            </w:r>
            <w:r w:rsidR="00C27BC3">
              <w:rPr>
                <w:rStyle w:val="FontStyle113"/>
                <w:lang w:val="en-US" w:eastAsia="en-US"/>
              </w:rPr>
              <w:t xml:space="preserve">    </w:t>
            </w:r>
            <w:r>
              <w:rPr>
                <w:rStyle w:val="FontStyle113"/>
                <w:lang w:val="en-US" w:eastAsia="en-US"/>
              </w:rPr>
              <w:t>OK</w:t>
            </w:r>
            <w:r w:rsidR="00C27BC3">
              <w:rPr>
                <w:rStyle w:val="FontStyle113"/>
                <w:lang w:val="en-US" w:eastAsia="en-US"/>
              </w:rPr>
              <w:t xml:space="preserve">   </w:t>
            </w:r>
            <w:r>
              <w:rPr>
                <w:rStyle w:val="FontStyle113"/>
                <w:lang w:val="en-US" w:eastAsia="en-US"/>
              </w:rPr>
              <w:t xml:space="preserve"> FDG </w:t>
            </w:r>
            <w:r w:rsidR="00C27BC3">
              <w:rPr>
                <w:rStyle w:val="FontStyle113"/>
                <w:lang w:val="en-US" w:eastAsia="en-US"/>
              </w:rPr>
              <w:t xml:space="preserve">   </w:t>
            </w:r>
            <w:r>
              <w:rPr>
                <w:rStyle w:val="FontStyle113"/>
                <w:lang w:val="en-US" w:eastAsia="en-US"/>
              </w:rPr>
              <w:t>N/A</w:t>
            </w:r>
          </w:p>
        </w:tc>
        <w:tc>
          <w:tcPr>
            <w:tcW w:w="605" w:type="dxa"/>
            <w:tcBorders>
              <w:top w:val="single" w:sz="6" w:space="0" w:color="auto"/>
              <w:left w:val="nil"/>
              <w:bottom w:val="single" w:sz="6" w:space="0" w:color="auto"/>
              <w:right w:val="nil"/>
            </w:tcBorders>
          </w:tcPr>
          <w:p w:rsidR="00E30A83" w:rsidRDefault="00C27BC3" w:rsidP="00830523">
            <w:pPr>
              <w:pStyle w:val="Style57"/>
              <w:widowControl/>
              <w:rPr>
                <w:rStyle w:val="FontStyle113"/>
                <w:lang w:val="en-US" w:eastAsia="en-US"/>
              </w:rPr>
            </w:pPr>
            <w:r>
              <w:rPr>
                <w:rStyle w:val="FontStyle113"/>
                <w:lang w:val="en-US" w:eastAsia="en-US"/>
              </w:rPr>
              <w:t xml:space="preserve"> </w:t>
            </w:r>
            <w:r w:rsidR="00E30A83">
              <w:rPr>
                <w:rStyle w:val="FontStyle113"/>
                <w:lang w:val="en-US" w:eastAsia="en-US"/>
              </w:rPr>
              <w:t>N/C</w:t>
            </w:r>
          </w:p>
        </w:tc>
        <w:tc>
          <w:tcPr>
            <w:tcW w:w="1862" w:type="dxa"/>
            <w:tcBorders>
              <w:top w:val="single" w:sz="6" w:space="0" w:color="auto"/>
              <w:left w:val="nil"/>
              <w:bottom w:val="single" w:sz="6" w:space="0" w:color="auto"/>
              <w:right w:val="single" w:sz="6" w:space="0" w:color="auto"/>
            </w:tcBorders>
          </w:tcPr>
          <w:p w:rsidR="00E30A83" w:rsidRDefault="00E30A83" w:rsidP="00830523">
            <w:pPr>
              <w:pStyle w:val="Style57"/>
              <w:widowControl/>
              <w:ind w:left="547"/>
              <w:rPr>
                <w:rStyle w:val="FontStyle113"/>
                <w:lang w:val="en-US" w:eastAsia="en-US"/>
              </w:rPr>
            </w:pPr>
            <w:r>
              <w:rPr>
                <w:rStyle w:val="FontStyle113"/>
                <w:lang w:val="en-US" w:eastAsia="en-US"/>
              </w:rPr>
              <w:t>Notes</w:t>
            </w: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jc w:val="left"/>
              <w:rPr>
                <w:rStyle w:val="FontStyle114"/>
                <w:lang w:val="en-US" w:eastAsia="en-US"/>
              </w:rPr>
            </w:pPr>
            <w:r>
              <w:rPr>
                <w:rStyle w:val="FontStyle114"/>
                <w:lang w:val="en-US" w:eastAsia="en-US"/>
              </w:rPr>
              <w:t>3-5</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spacing w:line="230" w:lineRule="exact"/>
              <w:rPr>
                <w:rStyle w:val="FontStyle114"/>
                <w:lang w:val="en-US" w:eastAsia="en-US"/>
              </w:rPr>
            </w:pPr>
            <w:r>
              <w:rPr>
                <w:rStyle w:val="FontStyle114"/>
                <w:lang w:val="en-US" w:eastAsia="en-US"/>
              </w:rPr>
              <w:t>Determine that the notification to the pilot (NOTOC) includes signed confirmation of no evidence of any damage to or leakage from the package.</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30" w:lineRule="exact"/>
              <w:rPr>
                <w:rStyle w:val="FontStyle114"/>
                <w:lang w:val="en-US" w:eastAsia="en-US"/>
              </w:rPr>
            </w:pPr>
            <w:r>
              <w:rPr>
                <w:rStyle w:val="FontStyle114"/>
                <w:lang w:val="en-US" w:eastAsia="en-US"/>
              </w:rPr>
              <w:t>ICAO TI 7;4.1</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605"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8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jc w:val="left"/>
              <w:rPr>
                <w:rStyle w:val="FontStyle114"/>
                <w:lang w:val="en-US" w:eastAsia="en-US"/>
              </w:rPr>
            </w:pPr>
            <w:r>
              <w:rPr>
                <w:rStyle w:val="FontStyle114"/>
                <w:lang w:val="en-US" w:eastAsia="en-US"/>
              </w:rPr>
              <w:t>3-6</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spacing w:line="230" w:lineRule="exact"/>
              <w:rPr>
                <w:rStyle w:val="FontStyle114"/>
                <w:lang w:val="en-US" w:eastAsia="en-US"/>
              </w:rPr>
            </w:pPr>
            <w:r>
              <w:rPr>
                <w:rStyle w:val="FontStyle114"/>
                <w:lang w:val="en-US" w:eastAsia="en-US"/>
              </w:rPr>
              <w:t>Determine that the pilot indicates on one copy or in some other way that the information was received.</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30" w:lineRule="exact"/>
              <w:rPr>
                <w:rStyle w:val="FontStyle114"/>
                <w:lang w:val="en-US" w:eastAsia="en-US"/>
              </w:rPr>
            </w:pPr>
            <w:r>
              <w:rPr>
                <w:rStyle w:val="FontStyle114"/>
                <w:lang w:val="en-US" w:eastAsia="en-US"/>
              </w:rPr>
              <w:t>ICAO TI 7;4.1</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605"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8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jc w:val="left"/>
              <w:rPr>
                <w:rStyle w:val="FontStyle114"/>
                <w:lang w:val="en-US" w:eastAsia="en-US"/>
              </w:rPr>
            </w:pPr>
            <w:r>
              <w:rPr>
                <w:rStyle w:val="FontStyle114"/>
                <w:lang w:val="en-US" w:eastAsia="en-US"/>
              </w:rPr>
              <w:t>3-7</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spacing w:line="230" w:lineRule="exact"/>
              <w:rPr>
                <w:rStyle w:val="FontStyle114"/>
                <w:lang w:val="en-US" w:eastAsia="en-US"/>
              </w:rPr>
            </w:pPr>
            <w:r>
              <w:rPr>
                <w:rStyle w:val="FontStyle114"/>
                <w:lang w:val="en-US" w:eastAsia="en-US"/>
              </w:rPr>
              <w:t>Determine if the operator provided the pilot in command with the "Emergency Response Guidance" or a similar document concerning dangerous goods on board.</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30" w:lineRule="exact"/>
              <w:rPr>
                <w:rStyle w:val="FontStyle114"/>
                <w:lang w:val="en-US" w:eastAsia="en-US"/>
              </w:rPr>
            </w:pPr>
            <w:r>
              <w:rPr>
                <w:rStyle w:val="FontStyle114"/>
                <w:lang w:val="en-US" w:eastAsia="en-US"/>
              </w:rPr>
              <w:t>ICAO TI 7;4.8</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605"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8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jc w:val="left"/>
              <w:rPr>
                <w:rStyle w:val="FontStyle114"/>
                <w:lang w:val="en-US" w:eastAsia="en-US"/>
              </w:rPr>
            </w:pPr>
            <w:r>
              <w:rPr>
                <w:rStyle w:val="FontStyle114"/>
                <w:lang w:val="en-US" w:eastAsia="en-US"/>
              </w:rPr>
              <w:t>3-8</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spacing w:line="230" w:lineRule="exact"/>
              <w:rPr>
                <w:rStyle w:val="FontStyle114"/>
                <w:lang w:val="en-US" w:eastAsia="en-US"/>
              </w:rPr>
            </w:pPr>
            <w:r>
              <w:rPr>
                <w:rStyle w:val="FontStyle114"/>
                <w:lang w:val="en-US" w:eastAsia="en-US"/>
              </w:rPr>
              <w:t>Determine that the company has procedures for loading and stowing a wheelchair for a passenger. (including notification to the pilot in command)</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30" w:lineRule="exact"/>
              <w:rPr>
                <w:rStyle w:val="FontStyle114"/>
                <w:lang w:val="en-US" w:eastAsia="en-US"/>
              </w:rPr>
            </w:pPr>
            <w:r>
              <w:rPr>
                <w:rStyle w:val="FontStyle114"/>
                <w:lang w:val="en-US" w:eastAsia="en-US"/>
              </w:rPr>
              <w:t>ICAO TI 8;1.1.2j)</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605"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8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C27BC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jc w:val="left"/>
              <w:rPr>
                <w:rStyle w:val="FontStyle114"/>
                <w:lang w:val="en-US" w:eastAsia="en-US"/>
              </w:rPr>
            </w:pPr>
            <w:r>
              <w:rPr>
                <w:rStyle w:val="FontStyle114"/>
                <w:lang w:val="en-US" w:eastAsia="en-US"/>
              </w:rPr>
              <w:t>3-9</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spacing w:line="226" w:lineRule="exact"/>
              <w:rPr>
                <w:rStyle w:val="FontStyle114"/>
                <w:lang w:val="en-US" w:eastAsia="en-US"/>
              </w:rPr>
            </w:pPr>
            <w:r>
              <w:rPr>
                <w:rStyle w:val="FontStyle114"/>
                <w:lang w:val="en-US" w:eastAsia="en-US"/>
              </w:rPr>
              <w:t>Determine if the operator's employees including those agencies employed to act on the operator's behalf are adequately trained.</w:t>
            </w:r>
          </w:p>
        </w:tc>
        <w:tc>
          <w:tcPr>
            <w:tcW w:w="11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30" w:lineRule="exact"/>
              <w:rPr>
                <w:rStyle w:val="FontStyle114"/>
                <w:lang w:val="en-US" w:eastAsia="en-US"/>
              </w:rPr>
            </w:pPr>
            <w:r>
              <w:rPr>
                <w:rStyle w:val="FontStyle114"/>
                <w:lang w:val="en-US" w:eastAsia="en-US"/>
              </w:rPr>
              <w:t>ICAO TI 7;4.9</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605"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862"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bl>
    <w:p w:rsidR="00E30A83" w:rsidRDefault="00E30A83" w:rsidP="00E30A83">
      <w:pPr>
        <w:pStyle w:val="Style23"/>
        <w:widowControl/>
        <w:spacing w:before="43" w:line="226" w:lineRule="exact"/>
        <w:ind w:right="4114"/>
        <w:rPr>
          <w:rStyle w:val="FontStyle113"/>
          <w:lang w:val="en-US" w:eastAsia="en-US"/>
        </w:rPr>
      </w:pPr>
      <w:r>
        <w:rPr>
          <w:rStyle w:val="FontStyle113"/>
          <w:lang w:val="en-US" w:eastAsia="en-US"/>
        </w:rPr>
        <w:t xml:space="preserve">                                                       </w:t>
      </w:r>
    </w:p>
    <w:p w:rsidR="00E30A83" w:rsidRDefault="00E30A83" w:rsidP="00E30A83">
      <w:pPr>
        <w:pStyle w:val="Style8"/>
        <w:widowControl/>
        <w:spacing w:line="240" w:lineRule="exact"/>
        <w:rPr>
          <w:sz w:val="20"/>
          <w:szCs w:val="20"/>
        </w:rPr>
      </w:pPr>
    </w:p>
    <w:p w:rsidR="00E30A83" w:rsidRDefault="00E30A83" w:rsidP="00E30A83">
      <w:pPr>
        <w:pStyle w:val="Style8"/>
        <w:widowControl/>
        <w:spacing w:before="235"/>
        <w:rPr>
          <w:rStyle w:val="FontStyle113"/>
          <w:lang w:val="en-US" w:eastAsia="en-US"/>
        </w:rPr>
      </w:pPr>
      <w:r>
        <w:rPr>
          <w:rStyle w:val="FontStyle113"/>
          <w:lang w:val="en-US" w:eastAsia="en-US"/>
        </w:rPr>
        <w:t>PASSENGER INFORMATION</w:t>
      </w:r>
    </w:p>
    <w:p w:rsidR="00E30A83" w:rsidRDefault="00E30A83" w:rsidP="00E30A83">
      <w:pPr>
        <w:pStyle w:val="Style13"/>
        <w:widowControl/>
        <w:spacing w:before="235" w:line="226" w:lineRule="exact"/>
        <w:rPr>
          <w:rStyle w:val="FontStyle114"/>
          <w:lang w:val="en-US" w:eastAsia="en-US"/>
        </w:rPr>
      </w:pPr>
      <w:r>
        <w:rPr>
          <w:rStyle w:val="FontStyle114"/>
          <w:lang w:val="en-US" w:eastAsia="en-US"/>
        </w:rPr>
        <w:t>Except as otherwise provided in Technical Instructions Part 8; 1.1.2, dangerous goods must not be transported by passengers or crew members. Passengers and crew are permitted to transport certain dangerous goods either in checked baggage or carry-on baggage. Some of these permitted items require the express approval of the operator. In order to do this, safely check-in staff must be provided with the appropriate training and material at the check-in counter to be able to identify those items "PASSENGER TERMINAL NOTICES INSPECTION CHECKLIST" should be used in addition to this section.</w:t>
      </w:r>
    </w:p>
    <w:p w:rsidR="00E30A83" w:rsidRDefault="00E30A83" w:rsidP="00E30A83">
      <w:pPr>
        <w:spacing w:after="230"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20"/>
        <w:gridCol w:w="3763"/>
        <w:gridCol w:w="1157"/>
        <w:gridCol w:w="518"/>
        <w:gridCol w:w="518"/>
        <w:gridCol w:w="514"/>
        <w:gridCol w:w="605"/>
        <w:gridCol w:w="1853"/>
      </w:tblGrid>
      <w:tr w:rsidR="00E30A83" w:rsidTr="00830523">
        <w:tc>
          <w:tcPr>
            <w:tcW w:w="9648" w:type="dxa"/>
            <w:gridSpan w:val="8"/>
            <w:tcBorders>
              <w:top w:val="single" w:sz="6" w:space="0" w:color="auto"/>
              <w:left w:val="single" w:sz="6" w:space="0" w:color="auto"/>
              <w:bottom w:val="single" w:sz="6" w:space="0" w:color="auto"/>
              <w:right w:val="single" w:sz="6" w:space="0" w:color="auto"/>
            </w:tcBorders>
          </w:tcPr>
          <w:p w:rsidR="00E30A83" w:rsidRDefault="00E30A83" w:rsidP="00830523">
            <w:pPr>
              <w:pStyle w:val="Style57"/>
              <w:widowControl/>
              <w:ind w:left="4003"/>
              <w:rPr>
                <w:rStyle w:val="FontStyle113"/>
                <w:lang w:val="en-US" w:eastAsia="en-US"/>
              </w:rPr>
            </w:pPr>
            <w:r>
              <w:rPr>
                <w:rStyle w:val="FontStyle113"/>
                <w:lang w:val="en-US" w:eastAsia="en-US"/>
              </w:rPr>
              <w:t>Site Inspection</w:t>
            </w:r>
          </w:p>
        </w:tc>
      </w:tr>
      <w:tr w:rsidR="00E30A83" w:rsidTr="00830523">
        <w:tc>
          <w:tcPr>
            <w:tcW w:w="720" w:type="dxa"/>
            <w:tcBorders>
              <w:top w:val="single" w:sz="6" w:space="0" w:color="auto"/>
              <w:left w:val="single" w:sz="6" w:space="0" w:color="auto"/>
              <w:bottom w:val="single" w:sz="6" w:space="0" w:color="auto"/>
              <w:right w:val="nil"/>
            </w:tcBorders>
          </w:tcPr>
          <w:p w:rsidR="00E30A83" w:rsidRDefault="00E30A83" w:rsidP="00830523">
            <w:pPr>
              <w:pStyle w:val="Style61"/>
              <w:widowControl/>
            </w:pPr>
          </w:p>
        </w:tc>
        <w:tc>
          <w:tcPr>
            <w:tcW w:w="3763" w:type="dxa"/>
            <w:tcBorders>
              <w:top w:val="single" w:sz="6" w:space="0" w:color="auto"/>
              <w:left w:val="nil"/>
              <w:bottom w:val="single" w:sz="6" w:space="0" w:color="auto"/>
              <w:right w:val="nil"/>
            </w:tcBorders>
          </w:tcPr>
          <w:p w:rsidR="00E30A83" w:rsidRDefault="00E30A83" w:rsidP="00830523">
            <w:pPr>
              <w:pStyle w:val="Style57"/>
              <w:widowControl/>
              <w:ind w:left="1579"/>
              <w:rPr>
                <w:rStyle w:val="FontStyle113"/>
                <w:lang w:val="en-US" w:eastAsia="en-US"/>
              </w:rPr>
            </w:pPr>
            <w:r>
              <w:rPr>
                <w:rStyle w:val="FontStyle113"/>
                <w:lang w:val="en-US" w:eastAsia="en-US"/>
              </w:rPr>
              <w:t>Item</w:t>
            </w:r>
          </w:p>
        </w:tc>
        <w:tc>
          <w:tcPr>
            <w:tcW w:w="2707" w:type="dxa"/>
            <w:gridSpan w:val="4"/>
            <w:tcBorders>
              <w:top w:val="single" w:sz="6" w:space="0" w:color="auto"/>
              <w:left w:val="nil"/>
              <w:bottom w:val="single" w:sz="6" w:space="0" w:color="auto"/>
              <w:right w:val="nil"/>
            </w:tcBorders>
          </w:tcPr>
          <w:p w:rsidR="00E30A83" w:rsidRDefault="00E30A83" w:rsidP="00830523">
            <w:pPr>
              <w:pStyle w:val="Style57"/>
              <w:widowControl/>
              <w:rPr>
                <w:rStyle w:val="FontStyle113"/>
                <w:lang w:val="en-US" w:eastAsia="en-US"/>
              </w:rPr>
            </w:pPr>
            <w:r>
              <w:rPr>
                <w:rStyle w:val="FontStyle113"/>
                <w:lang w:val="en-US" w:eastAsia="en-US"/>
              </w:rPr>
              <w:t>Reference   OK FDG N/A</w:t>
            </w:r>
          </w:p>
        </w:tc>
        <w:tc>
          <w:tcPr>
            <w:tcW w:w="605" w:type="dxa"/>
            <w:tcBorders>
              <w:top w:val="single" w:sz="6" w:space="0" w:color="auto"/>
              <w:left w:val="nil"/>
              <w:bottom w:val="single" w:sz="6" w:space="0" w:color="auto"/>
              <w:right w:val="nil"/>
            </w:tcBorders>
          </w:tcPr>
          <w:p w:rsidR="00E30A83" w:rsidRDefault="00E30A83" w:rsidP="00830523">
            <w:pPr>
              <w:pStyle w:val="Style57"/>
              <w:widowControl/>
              <w:rPr>
                <w:rStyle w:val="FontStyle113"/>
                <w:lang w:val="en-US" w:eastAsia="en-US"/>
              </w:rPr>
            </w:pPr>
            <w:r>
              <w:rPr>
                <w:rStyle w:val="FontStyle113"/>
                <w:lang w:val="en-US" w:eastAsia="en-US"/>
              </w:rPr>
              <w:t>N/C</w:t>
            </w:r>
          </w:p>
        </w:tc>
        <w:tc>
          <w:tcPr>
            <w:tcW w:w="1853" w:type="dxa"/>
            <w:tcBorders>
              <w:top w:val="single" w:sz="6" w:space="0" w:color="auto"/>
              <w:left w:val="nil"/>
              <w:bottom w:val="single" w:sz="6" w:space="0" w:color="auto"/>
              <w:right w:val="single" w:sz="6" w:space="0" w:color="auto"/>
            </w:tcBorders>
          </w:tcPr>
          <w:p w:rsidR="00E30A83" w:rsidRDefault="00E30A83" w:rsidP="00830523">
            <w:pPr>
              <w:pStyle w:val="Style57"/>
              <w:widowControl/>
              <w:ind w:left="547"/>
              <w:rPr>
                <w:rStyle w:val="FontStyle113"/>
                <w:lang w:val="en-US" w:eastAsia="en-US"/>
              </w:rPr>
            </w:pPr>
            <w:r>
              <w:rPr>
                <w:rStyle w:val="FontStyle113"/>
                <w:lang w:val="en-US" w:eastAsia="en-US"/>
              </w:rPr>
              <w:t>Notes</w:t>
            </w:r>
          </w:p>
        </w:tc>
      </w:tr>
      <w:tr w:rsidR="00E30A83" w:rsidTr="00830523">
        <w:tc>
          <w:tcPr>
            <w:tcW w:w="5640" w:type="dxa"/>
            <w:gridSpan w:val="3"/>
            <w:tcBorders>
              <w:top w:val="single" w:sz="6" w:space="0" w:color="auto"/>
              <w:left w:val="single" w:sz="6" w:space="0" w:color="auto"/>
              <w:bottom w:val="single" w:sz="6" w:space="0" w:color="auto"/>
              <w:right w:val="single" w:sz="6" w:space="0" w:color="auto"/>
            </w:tcBorders>
          </w:tcPr>
          <w:p w:rsidR="00E30A83" w:rsidRDefault="00E30A83" w:rsidP="00830523">
            <w:pPr>
              <w:pStyle w:val="Style57"/>
              <w:widowControl/>
              <w:rPr>
                <w:rStyle w:val="FontStyle113"/>
                <w:lang w:val="en-US" w:eastAsia="en-US"/>
              </w:rPr>
            </w:pPr>
            <w:r>
              <w:rPr>
                <w:rStyle w:val="FontStyle113"/>
                <w:lang w:val="en-US" w:eastAsia="en-US"/>
              </w:rPr>
              <w:t>4    PASSENGER CHECK-IN</w:t>
            </w:r>
          </w:p>
        </w:tc>
        <w:tc>
          <w:tcPr>
            <w:tcW w:w="4008" w:type="dxa"/>
            <w:gridSpan w:val="5"/>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83052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jc w:val="left"/>
              <w:rPr>
                <w:rStyle w:val="FontStyle114"/>
                <w:lang w:val="en-US" w:eastAsia="en-US"/>
              </w:rPr>
            </w:pPr>
            <w:r>
              <w:rPr>
                <w:rStyle w:val="FontStyle114"/>
                <w:lang w:val="en-US" w:eastAsia="en-US"/>
              </w:rPr>
              <w:t>4-1</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spacing w:line="230" w:lineRule="exact"/>
              <w:rPr>
                <w:rStyle w:val="FontStyle114"/>
                <w:lang w:val="en-US" w:eastAsia="en-US"/>
              </w:rPr>
            </w:pPr>
            <w:r>
              <w:rPr>
                <w:rStyle w:val="FontStyle114"/>
                <w:lang w:val="en-US" w:eastAsia="en-US"/>
              </w:rPr>
              <w:t>Determine if there is a documented policy or process concerning dangerous goods carried by passengers or crew.</w:t>
            </w:r>
          </w:p>
        </w:tc>
        <w:tc>
          <w:tcPr>
            <w:tcW w:w="1157" w:type="dxa"/>
            <w:tcBorders>
              <w:top w:val="single" w:sz="6" w:space="0" w:color="auto"/>
              <w:left w:val="single" w:sz="6" w:space="0" w:color="auto"/>
              <w:bottom w:val="single" w:sz="6" w:space="0" w:color="auto"/>
              <w:right w:val="single" w:sz="6" w:space="0" w:color="auto"/>
            </w:tcBorders>
          </w:tcPr>
          <w:p w:rsidR="003B46E7" w:rsidRDefault="00E30A83" w:rsidP="00830523">
            <w:pPr>
              <w:pStyle w:val="Style66"/>
              <w:widowControl/>
              <w:jc w:val="center"/>
              <w:rPr>
                <w:rStyle w:val="FontStyle114"/>
                <w:lang w:val="en-US" w:eastAsia="en-US"/>
              </w:rPr>
            </w:pPr>
            <w:r>
              <w:rPr>
                <w:rStyle w:val="FontStyle114"/>
                <w:lang w:val="en-US" w:eastAsia="en-US"/>
              </w:rPr>
              <w:t xml:space="preserve">ICAO TI </w:t>
            </w:r>
          </w:p>
          <w:p w:rsidR="00E30A83" w:rsidRDefault="00E30A83" w:rsidP="00830523">
            <w:pPr>
              <w:pStyle w:val="Style66"/>
              <w:widowControl/>
              <w:jc w:val="center"/>
              <w:rPr>
                <w:rStyle w:val="FontStyle114"/>
                <w:lang w:val="en-US" w:eastAsia="en-US"/>
              </w:rPr>
            </w:pPr>
            <w:r>
              <w:rPr>
                <w:rStyle w:val="FontStyle114"/>
                <w:lang w:val="en-US" w:eastAsia="en-US"/>
              </w:rPr>
              <w:t>8;1</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605"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85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83052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jc w:val="left"/>
              <w:rPr>
                <w:rStyle w:val="FontStyle114"/>
                <w:lang w:val="en-US" w:eastAsia="en-US"/>
              </w:rPr>
            </w:pPr>
            <w:r>
              <w:rPr>
                <w:rStyle w:val="FontStyle114"/>
                <w:lang w:val="en-US" w:eastAsia="en-US"/>
              </w:rPr>
              <w:t>4-2</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spacing w:line="230" w:lineRule="exact"/>
              <w:rPr>
                <w:rStyle w:val="FontStyle114"/>
                <w:lang w:val="en-US" w:eastAsia="en-US"/>
              </w:rPr>
            </w:pPr>
            <w:r>
              <w:rPr>
                <w:rStyle w:val="FontStyle114"/>
                <w:lang w:val="en-US" w:eastAsia="en-US"/>
              </w:rPr>
              <w:t>Determine that the company is in compliance with the requirements for provision of information to passengers and crew. Verify notices in place and information provided with passenger ticket or in another manner.</w:t>
            </w:r>
          </w:p>
        </w:tc>
        <w:tc>
          <w:tcPr>
            <w:tcW w:w="1157"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30" w:lineRule="exact"/>
              <w:rPr>
                <w:rStyle w:val="FontStyle114"/>
                <w:lang w:val="en-US" w:eastAsia="en-US"/>
              </w:rPr>
            </w:pPr>
            <w:r>
              <w:rPr>
                <w:rStyle w:val="FontStyle114"/>
                <w:lang w:val="en-US" w:eastAsia="en-US"/>
              </w:rPr>
              <w:t>ICAO TI 7;5.1.2</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605"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85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83052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jc w:val="left"/>
              <w:rPr>
                <w:rStyle w:val="FontStyle114"/>
                <w:lang w:val="en-US" w:eastAsia="en-US"/>
              </w:rPr>
            </w:pPr>
            <w:r>
              <w:rPr>
                <w:rStyle w:val="FontStyle114"/>
                <w:lang w:val="en-US" w:eastAsia="en-US"/>
              </w:rPr>
              <w:t>4-3</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spacing w:line="226" w:lineRule="exact"/>
              <w:rPr>
                <w:rStyle w:val="FontStyle114"/>
                <w:lang w:val="en-US" w:eastAsia="en-US"/>
              </w:rPr>
            </w:pPr>
            <w:r>
              <w:rPr>
                <w:rStyle w:val="FontStyle114"/>
                <w:lang w:val="en-US" w:eastAsia="en-US"/>
              </w:rPr>
              <w:t>Determine that passenger check-in procedures are in compliance with the regulation.</w:t>
            </w:r>
          </w:p>
        </w:tc>
        <w:tc>
          <w:tcPr>
            <w:tcW w:w="1157"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30" w:lineRule="exact"/>
              <w:rPr>
                <w:rStyle w:val="FontStyle114"/>
                <w:lang w:val="en-US" w:eastAsia="en-US"/>
              </w:rPr>
            </w:pPr>
            <w:r>
              <w:rPr>
                <w:rStyle w:val="FontStyle114"/>
                <w:lang w:val="en-US" w:eastAsia="en-US"/>
              </w:rPr>
              <w:t>ICAO TI 7;5.2</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605"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85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r w:rsidR="00E30A83" w:rsidTr="00830523">
        <w:tc>
          <w:tcPr>
            <w:tcW w:w="720"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jc w:val="left"/>
              <w:rPr>
                <w:rStyle w:val="FontStyle114"/>
                <w:lang w:val="en-US" w:eastAsia="en-US"/>
              </w:rPr>
            </w:pPr>
            <w:r>
              <w:rPr>
                <w:rStyle w:val="FontStyle114"/>
                <w:lang w:val="en-US" w:eastAsia="en-US"/>
              </w:rPr>
              <w:t>4-4</w:t>
            </w:r>
          </w:p>
        </w:tc>
        <w:tc>
          <w:tcPr>
            <w:tcW w:w="376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6"/>
              <w:widowControl/>
              <w:spacing w:line="230" w:lineRule="exact"/>
              <w:rPr>
                <w:rStyle w:val="FontStyle114"/>
                <w:lang w:val="en-US" w:eastAsia="en-US"/>
              </w:rPr>
            </w:pPr>
            <w:r>
              <w:rPr>
                <w:rStyle w:val="FontStyle114"/>
                <w:lang w:val="en-US" w:eastAsia="en-US"/>
              </w:rPr>
              <w:t>Determine if the operator's employees including those agencies employed to act on the operator's behalf are adequately trained.</w:t>
            </w:r>
          </w:p>
        </w:tc>
        <w:tc>
          <w:tcPr>
            <w:tcW w:w="1157"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48"/>
              <w:widowControl/>
              <w:spacing w:line="230" w:lineRule="exact"/>
              <w:rPr>
                <w:rStyle w:val="FontStyle114"/>
                <w:lang w:val="en-US" w:eastAsia="en-US"/>
              </w:rPr>
            </w:pPr>
            <w:r>
              <w:rPr>
                <w:rStyle w:val="FontStyle114"/>
                <w:lang w:val="en-US" w:eastAsia="en-US"/>
              </w:rPr>
              <w:t>ICAO TI 7;5.2.1</w:t>
            </w: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8"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514"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605"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c>
          <w:tcPr>
            <w:tcW w:w="1853" w:type="dxa"/>
            <w:tcBorders>
              <w:top w:val="single" w:sz="6" w:space="0" w:color="auto"/>
              <w:left w:val="single" w:sz="6" w:space="0" w:color="auto"/>
              <w:bottom w:val="single" w:sz="6" w:space="0" w:color="auto"/>
              <w:right w:val="single" w:sz="6" w:space="0" w:color="auto"/>
            </w:tcBorders>
          </w:tcPr>
          <w:p w:rsidR="00E30A83" w:rsidRDefault="00E30A83" w:rsidP="00830523">
            <w:pPr>
              <w:pStyle w:val="Style61"/>
              <w:widowControl/>
            </w:pPr>
          </w:p>
        </w:tc>
      </w:tr>
    </w:tbl>
    <w:p w:rsidR="00E30A83" w:rsidRDefault="00E30A83" w:rsidP="00E30A83">
      <w:pPr>
        <w:pStyle w:val="Style6"/>
        <w:widowControl/>
        <w:spacing w:line="240" w:lineRule="exact"/>
        <w:jc w:val="center"/>
        <w:rPr>
          <w:sz w:val="20"/>
          <w:szCs w:val="20"/>
        </w:rPr>
      </w:pPr>
    </w:p>
    <w:p w:rsidR="00C27BC3" w:rsidRDefault="00C27BC3">
      <w:pPr>
        <w:spacing w:after="200" w:line="276" w:lineRule="auto"/>
        <w:jc w:val="left"/>
        <w:rPr>
          <w:rStyle w:val="FontStyle114"/>
          <w:rFonts w:eastAsiaTheme="minorEastAsia"/>
          <w:lang w:val="en-US"/>
        </w:rPr>
      </w:pPr>
      <w:r>
        <w:rPr>
          <w:rStyle w:val="FontStyle114"/>
          <w:lang w:val="en-US"/>
        </w:rPr>
        <w:br w:type="page"/>
      </w:r>
    </w:p>
    <w:p w:rsidR="00E30A83" w:rsidRPr="00C27BC3" w:rsidRDefault="00E30A83" w:rsidP="00E30A83">
      <w:pPr>
        <w:pStyle w:val="Style6"/>
        <w:widowControl/>
        <w:spacing w:before="235" w:line="240" w:lineRule="auto"/>
        <w:jc w:val="center"/>
        <w:rPr>
          <w:rStyle w:val="FontStyle114"/>
          <w:b/>
          <w:lang w:val="en-US" w:eastAsia="en-US"/>
        </w:rPr>
      </w:pPr>
      <w:r w:rsidRPr="00C27BC3">
        <w:rPr>
          <w:rStyle w:val="FontStyle114"/>
          <w:b/>
          <w:lang w:val="en-US" w:eastAsia="en-US"/>
        </w:rPr>
        <w:lastRenderedPageBreak/>
        <w:t>REPORTING OF INCIDENT, ACCIDENT OR UNDECLARED DANGEROUS GOODS</w:t>
      </w:r>
    </w:p>
    <w:p w:rsidR="00E30A83" w:rsidRDefault="00990C58" w:rsidP="00E30A83">
      <w:pPr>
        <w:pStyle w:val="Style6"/>
        <w:widowControl/>
        <w:spacing w:before="230"/>
        <w:jc w:val="both"/>
        <w:rPr>
          <w:rStyle w:val="FontStyle114"/>
          <w:lang w:val="en-US" w:eastAsia="en-US"/>
        </w:rPr>
      </w:pPr>
      <w:r>
        <w:rPr>
          <w:noProof/>
        </w:rPr>
        <w:pict>
          <v:group id="_x0000_s1026" style="position:absolute;left:0;text-align:left;margin-left:-8.15pt;margin-top:55.45pt;width:482.4pt;height:324.75pt;z-index:251660288;mso-wrap-distance-left:1.9pt;mso-wrap-distance-top:6.5pt;mso-wrap-distance-right:1.9pt;mso-position-horizontal-relative:margin" coordorigin="1555,4310" coordsize="9648,6495">
            <v:shapetype id="_x0000_t202" coordsize="21600,21600" o:spt="202" path="m,l,21600r21600,l21600,xe">
              <v:stroke joinstyle="miter"/>
              <v:path gradientshapeok="t" o:connecttype="rect"/>
            </v:shapetype>
            <v:shape id="_x0000_s1027" type="#_x0000_t202" style="position:absolute;left:1555;top:4310;width:9648;height:6000;mso-wrap-edited:f" o:allowincell="f" filled="f" strokecolor="white" strokeweight="0">
              <v:textbox style="mso-next-textbox:#_x0000_s1027" inset="0,0,0,0">
                <w:txbxContent>
                  <w:tbl>
                    <w:tblPr>
                      <w:tblW w:w="0" w:type="auto"/>
                      <w:tblInd w:w="40" w:type="dxa"/>
                      <w:tblLayout w:type="fixed"/>
                      <w:tblCellMar>
                        <w:left w:w="40" w:type="dxa"/>
                        <w:right w:w="40" w:type="dxa"/>
                      </w:tblCellMar>
                      <w:tblLook w:val="0000" w:firstRow="0" w:lastRow="0" w:firstColumn="0" w:lastColumn="0" w:noHBand="0" w:noVBand="0"/>
                    </w:tblPr>
                    <w:tblGrid>
                      <w:gridCol w:w="619"/>
                      <w:gridCol w:w="3864"/>
                      <w:gridCol w:w="1157"/>
                      <w:gridCol w:w="518"/>
                      <w:gridCol w:w="648"/>
                      <w:gridCol w:w="566"/>
                      <w:gridCol w:w="566"/>
                      <w:gridCol w:w="1709"/>
                    </w:tblGrid>
                    <w:tr w:rsidR="00E30A83">
                      <w:tc>
                        <w:tcPr>
                          <w:tcW w:w="9647" w:type="dxa"/>
                          <w:gridSpan w:val="8"/>
                          <w:tcBorders>
                            <w:top w:val="single" w:sz="6" w:space="0" w:color="auto"/>
                            <w:left w:val="single" w:sz="6" w:space="0" w:color="auto"/>
                            <w:bottom w:val="single" w:sz="6" w:space="0" w:color="auto"/>
                            <w:right w:val="single" w:sz="6" w:space="0" w:color="auto"/>
                          </w:tcBorders>
                        </w:tcPr>
                        <w:p w:rsidR="00E30A83" w:rsidRDefault="00E30A83">
                          <w:pPr>
                            <w:pStyle w:val="Style57"/>
                            <w:widowControl/>
                            <w:ind w:left="4003"/>
                            <w:rPr>
                              <w:rStyle w:val="FontStyle113"/>
                              <w:lang w:val="en-US" w:eastAsia="en-US"/>
                            </w:rPr>
                          </w:pPr>
                          <w:r>
                            <w:rPr>
                              <w:rStyle w:val="FontStyle113"/>
                              <w:lang w:val="en-US" w:eastAsia="en-US"/>
                            </w:rPr>
                            <w:t>Site Inspection</w:t>
                          </w:r>
                        </w:p>
                      </w:tc>
                    </w:tr>
                    <w:tr w:rsidR="00E30A83">
                      <w:tc>
                        <w:tcPr>
                          <w:tcW w:w="619" w:type="dxa"/>
                          <w:tcBorders>
                            <w:top w:val="single" w:sz="6" w:space="0" w:color="auto"/>
                            <w:left w:val="single" w:sz="6" w:space="0" w:color="auto"/>
                            <w:bottom w:val="single" w:sz="6" w:space="0" w:color="auto"/>
                            <w:right w:val="nil"/>
                          </w:tcBorders>
                        </w:tcPr>
                        <w:p w:rsidR="00E30A83" w:rsidRDefault="00E30A83">
                          <w:pPr>
                            <w:pStyle w:val="Style61"/>
                            <w:widowControl/>
                          </w:pPr>
                        </w:p>
                      </w:tc>
                      <w:tc>
                        <w:tcPr>
                          <w:tcW w:w="3864" w:type="dxa"/>
                          <w:tcBorders>
                            <w:top w:val="single" w:sz="6" w:space="0" w:color="auto"/>
                            <w:left w:val="nil"/>
                            <w:bottom w:val="single" w:sz="6" w:space="0" w:color="auto"/>
                            <w:right w:val="nil"/>
                          </w:tcBorders>
                        </w:tcPr>
                        <w:p w:rsidR="00E30A83" w:rsidRDefault="00E30A83">
                          <w:pPr>
                            <w:pStyle w:val="Style57"/>
                            <w:widowControl/>
                            <w:ind w:left="1627"/>
                            <w:rPr>
                              <w:rStyle w:val="FontStyle113"/>
                              <w:lang w:val="en-US" w:eastAsia="en-US"/>
                            </w:rPr>
                          </w:pPr>
                          <w:r>
                            <w:rPr>
                              <w:rStyle w:val="FontStyle113"/>
                              <w:lang w:val="en-US" w:eastAsia="en-US"/>
                            </w:rPr>
                            <w:t>Item</w:t>
                          </w:r>
                        </w:p>
                      </w:tc>
                      <w:tc>
                        <w:tcPr>
                          <w:tcW w:w="1675" w:type="dxa"/>
                          <w:gridSpan w:val="2"/>
                          <w:tcBorders>
                            <w:top w:val="single" w:sz="6" w:space="0" w:color="auto"/>
                            <w:left w:val="nil"/>
                            <w:bottom w:val="single" w:sz="6" w:space="0" w:color="auto"/>
                            <w:right w:val="nil"/>
                          </w:tcBorders>
                        </w:tcPr>
                        <w:p w:rsidR="00E30A83" w:rsidRDefault="00E30A83">
                          <w:pPr>
                            <w:pStyle w:val="Style57"/>
                            <w:widowControl/>
                            <w:rPr>
                              <w:rStyle w:val="FontStyle113"/>
                              <w:lang w:val="en-US" w:eastAsia="en-US"/>
                            </w:rPr>
                          </w:pPr>
                          <w:r>
                            <w:rPr>
                              <w:rStyle w:val="FontStyle113"/>
                              <w:lang w:val="en-US" w:eastAsia="en-US"/>
                            </w:rPr>
                            <w:t>Reference  OK</w:t>
                          </w:r>
                        </w:p>
                      </w:tc>
                      <w:tc>
                        <w:tcPr>
                          <w:tcW w:w="648" w:type="dxa"/>
                          <w:tcBorders>
                            <w:top w:val="single" w:sz="6" w:space="0" w:color="auto"/>
                            <w:left w:val="nil"/>
                            <w:bottom w:val="single" w:sz="6" w:space="0" w:color="auto"/>
                            <w:right w:val="nil"/>
                          </w:tcBorders>
                        </w:tcPr>
                        <w:p w:rsidR="00E30A83" w:rsidRDefault="00E30A83">
                          <w:pPr>
                            <w:pStyle w:val="Style57"/>
                            <w:widowControl/>
                            <w:rPr>
                              <w:rStyle w:val="FontStyle113"/>
                              <w:lang w:val="en-US" w:eastAsia="en-US"/>
                            </w:rPr>
                          </w:pPr>
                          <w:r>
                            <w:rPr>
                              <w:rStyle w:val="FontStyle113"/>
                              <w:lang w:val="en-US" w:eastAsia="en-US"/>
                            </w:rPr>
                            <w:t>FDG</w:t>
                          </w:r>
                        </w:p>
                      </w:tc>
                      <w:tc>
                        <w:tcPr>
                          <w:tcW w:w="566" w:type="dxa"/>
                          <w:tcBorders>
                            <w:top w:val="single" w:sz="6" w:space="0" w:color="auto"/>
                            <w:left w:val="nil"/>
                            <w:bottom w:val="single" w:sz="6" w:space="0" w:color="auto"/>
                            <w:right w:val="nil"/>
                          </w:tcBorders>
                        </w:tcPr>
                        <w:p w:rsidR="00E30A83" w:rsidRDefault="00E30A83">
                          <w:pPr>
                            <w:pStyle w:val="Style57"/>
                            <w:widowControl/>
                            <w:rPr>
                              <w:rStyle w:val="FontStyle113"/>
                              <w:lang w:val="en-US" w:eastAsia="en-US"/>
                            </w:rPr>
                          </w:pPr>
                          <w:r>
                            <w:rPr>
                              <w:rStyle w:val="FontStyle113"/>
                              <w:lang w:val="en-US" w:eastAsia="en-US"/>
                            </w:rPr>
                            <w:t>N/A</w:t>
                          </w:r>
                        </w:p>
                      </w:tc>
                      <w:tc>
                        <w:tcPr>
                          <w:tcW w:w="566" w:type="dxa"/>
                          <w:tcBorders>
                            <w:top w:val="single" w:sz="6" w:space="0" w:color="auto"/>
                            <w:left w:val="nil"/>
                            <w:bottom w:val="single" w:sz="6" w:space="0" w:color="auto"/>
                            <w:right w:val="nil"/>
                          </w:tcBorders>
                        </w:tcPr>
                        <w:p w:rsidR="00E30A83" w:rsidRDefault="00E30A83">
                          <w:pPr>
                            <w:pStyle w:val="Style57"/>
                            <w:widowControl/>
                            <w:rPr>
                              <w:rStyle w:val="FontStyle113"/>
                              <w:lang w:val="en-US" w:eastAsia="en-US"/>
                            </w:rPr>
                          </w:pPr>
                          <w:r>
                            <w:rPr>
                              <w:rStyle w:val="FontStyle113"/>
                              <w:lang w:val="en-US" w:eastAsia="en-US"/>
                            </w:rPr>
                            <w:t>N/C</w:t>
                          </w:r>
                        </w:p>
                      </w:tc>
                      <w:tc>
                        <w:tcPr>
                          <w:tcW w:w="1709" w:type="dxa"/>
                          <w:tcBorders>
                            <w:top w:val="single" w:sz="6" w:space="0" w:color="auto"/>
                            <w:left w:val="nil"/>
                            <w:bottom w:val="single" w:sz="6" w:space="0" w:color="auto"/>
                            <w:right w:val="single" w:sz="6" w:space="0" w:color="auto"/>
                          </w:tcBorders>
                        </w:tcPr>
                        <w:p w:rsidR="00E30A83" w:rsidRDefault="00E30A83">
                          <w:pPr>
                            <w:pStyle w:val="Style57"/>
                            <w:widowControl/>
                            <w:ind w:left="475"/>
                            <w:rPr>
                              <w:rStyle w:val="FontStyle113"/>
                              <w:lang w:val="en-US" w:eastAsia="en-US"/>
                            </w:rPr>
                          </w:pPr>
                          <w:r>
                            <w:rPr>
                              <w:rStyle w:val="FontStyle113"/>
                              <w:lang w:val="en-US" w:eastAsia="en-US"/>
                            </w:rPr>
                            <w:t>Notes</w:t>
                          </w:r>
                        </w:p>
                      </w:tc>
                    </w:tr>
                    <w:tr w:rsidR="00E30A83">
                      <w:tc>
                        <w:tcPr>
                          <w:tcW w:w="4483" w:type="dxa"/>
                          <w:gridSpan w:val="2"/>
                          <w:tcBorders>
                            <w:top w:val="single" w:sz="6" w:space="0" w:color="auto"/>
                            <w:left w:val="single" w:sz="6" w:space="0" w:color="auto"/>
                            <w:bottom w:val="single" w:sz="6" w:space="0" w:color="auto"/>
                            <w:right w:val="single" w:sz="6" w:space="0" w:color="auto"/>
                          </w:tcBorders>
                        </w:tcPr>
                        <w:p w:rsidR="00E30A83" w:rsidRDefault="00E30A83">
                          <w:pPr>
                            <w:pStyle w:val="Style57"/>
                            <w:widowControl/>
                            <w:rPr>
                              <w:rStyle w:val="FontStyle113"/>
                              <w:lang w:val="en-US" w:eastAsia="en-US"/>
                            </w:rPr>
                          </w:pPr>
                          <w:r>
                            <w:rPr>
                              <w:rStyle w:val="FontStyle113"/>
                              <w:lang w:val="en-US" w:eastAsia="en-US"/>
                            </w:rPr>
                            <w:t>5    REPORTING OF DANGEROUS GOODS</w:t>
                          </w:r>
                        </w:p>
                      </w:tc>
                      <w:tc>
                        <w:tcPr>
                          <w:tcW w:w="5164" w:type="dxa"/>
                          <w:gridSpan w:val="6"/>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r>
                    <w:tr w:rsidR="00E30A83">
                      <w:tc>
                        <w:tcPr>
                          <w:tcW w:w="619" w:type="dxa"/>
                          <w:tcBorders>
                            <w:top w:val="single" w:sz="6" w:space="0" w:color="auto"/>
                            <w:left w:val="single" w:sz="6" w:space="0" w:color="auto"/>
                            <w:bottom w:val="single" w:sz="6" w:space="0" w:color="auto"/>
                            <w:right w:val="single" w:sz="6" w:space="0" w:color="auto"/>
                          </w:tcBorders>
                        </w:tcPr>
                        <w:p w:rsidR="00E30A83" w:rsidRDefault="00E30A83">
                          <w:pPr>
                            <w:pStyle w:val="Style66"/>
                            <w:widowControl/>
                            <w:jc w:val="left"/>
                            <w:rPr>
                              <w:rStyle w:val="FontStyle114"/>
                              <w:lang w:val="en-US" w:eastAsia="en-US"/>
                            </w:rPr>
                          </w:pPr>
                          <w:r>
                            <w:rPr>
                              <w:rStyle w:val="FontStyle114"/>
                              <w:lang w:val="en-US" w:eastAsia="en-US"/>
                            </w:rPr>
                            <w:t>5-1</w:t>
                          </w:r>
                        </w:p>
                      </w:tc>
                      <w:tc>
                        <w:tcPr>
                          <w:tcW w:w="3864" w:type="dxa"/>
                          <w:tcBorders>
                            <w:top w:val="single" w:sz="6" w:space="0" w:color="auto"/>
                            <w:left w:val="single" w:sz="6" w:space="0" w:color="auto"/>
                            <w:bottom w:val="single" w:sz="6" w:space="0" w:color="auto"/>
                            <w:right w:val="single" w:sz="6" w:space="0" w:color="auto"/>
                          </w:tcBorders>
                        </w:tcPr>
                        <w:p w:rsidR="00E30A83" w:rsidRDefault="00E30A83">
                          <w:pPr>
                            <w:pStyle w:val="Style66"/>
                            <w:widowControl/>
                            <w:spacing w:line="226" w:lineRule="exact"/>
                            <w:ind w:left="5" w:hanging="5"/>
                            <w:rPr>
                              <w:rStyle w:val="FontStyle114"/>
                              <w:lang w:val="en-US" w:eastAsia="en-US"/>
                            </w:rPr>
                          </w:pPr>
                          <w:r>
                            <w:rPr>
                              <w:rStyle w:val="FontStyle114"/>
                              <w:lang w:val="en-US" w:eastAsia="en-US"/>
                            </w:rPr>
                            <w:t>Verify the company has the proper dangerous occurrence procedures in place, in case of an aircraft accident or incident.</w:t>
                          </w:r>
                        </w:p>
                      </w:tc>
                      <w:tc>
                        <w:tcPr>
                          <w:tcW w:w="1157" w:type="dxa"/>
                          <w:tcBorders>
                            <w:top w:val="single" w:sz="6" w:space="0" w:color="auto"/>
                            <w:left w:val="single" w:sz="6" w:space="0" w:color="auto"/>
                            <w:bottom w:val="single" w:sz="6" w:space="0" w:color="auto"/>
                            <w:right w:val="single" w:sz="6" w:space="0" w:color="auto"/>
                          </w:tcBorders>
                        </w:tcPr>
                        <w:p w:rsidR="00E30A83" w:rsidRDefault="00E30A83" w:rsidP="003B46E7">
                          <w:pPr>
                            <w:pStyle w:val="Style66"/>
                            <w:widowControl/>
                            <w:spacing w:line="226" w:lineRule="exact"/>
                            <w:ind w:left="5" w:hanging="5"/>
                            <w:jc w:val="center"/>
                            <w:rPr>
                              <w:rStyle w:val="FontStyle114"/>
                              <w:lang w:val="en-US" w:eastAsia="en-US"/>
                            </w:rPr>
                          </w:pPr>
                          <w:r>
                            <w:rPr>
                              <w:rStyle w:val="FontStyle114"/>
                              <w:lang w:val="en-US" w:eastAsia="en-US"/>
                            </w:rPr>
                            <w:t>ICAO TI 7;4.6</w:t>
                          </w:r>
                        </w:p>
                      </w:tc>
                      <w:tc>
                        <w:tcPr>
                          <w:tcW w:w="518"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648"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566"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566"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1709"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r>
                    <w:tr w:rsidR="00E30A83">
                      <w:tc>
                        <w:tcPr>
                          <w:tcW w:w="619" w:type="dxa"/>
                          <w:tcBorders>
                            <w:top w:val="single" w:sz="6" w:space="0" w:color="auto"/>
                            <w:left w:val="single" w:sz="6" w:space="0" w:color="auto"/>
                            <w:bottom w:val="single" w:sz="6" w:space="0" w:color="auto"/>
                            <w:right w:val="single" w:sz="6" w:space="0" w:color="auto"/>
                          </w:tcBorders>
                        </w:tcPr>
                        <w:p w:rsidR="00E30A83" w:rsidRDefault="00E30A83">
                          <w:pPr>
                            <w:pStyle w:val="Style66"/>
                            <w:widowControl/>
                            <w:jc w:val="left"/>
                            <w:rPr>
                              <w:rStyle w:val="FontStyle114"/>
                              <w:lang w:val="en-US" w:eastAsia="en-US"/>
                            </w:rPr>
                          </w:pPr>
                          <w:r>
                            <w:rPr>
                              <w:rStyle w:val="FontStyle114"/>
                              <w:lang w:val="en-US" w:eastAsia="en-US"/>
                            </w:rPr>
                            <w:t>5-2</w:t>
                          </w:r>
                        </w:p>
                      </w:tc>
                      <w:tc>
                        <w:tcPr>
                          <w:tcW w:w="3864" w:type="dxa"/>
                          <w:tcBorders>
                            <w:top w:val="single" w:sz="6" w:space="0" w:color="auto"/>
                            <w:left w:val="single" w:sz="6" w:space="0" w:color="auto"/>
                            <w:bottom w:val="single" w:sz="6" w:space="0" w:color="auto"/>
                            <w:right w:val="single" w:sz="6" w:space="0" w:color="auto"/>
                          </w:tcBorders>
                        </w:tcPr>
                        <w:p w:rsidR="00E30A83" w:rsidRDefault="00E30A83">
                          <w:pPr>
                            <w:pStyle w:val="Style66"/>
                            <w:widowControl/>
                            <w:spacing w:line="230" w:lineRule="exact"/>
                            <w:ind w:firstLine="5"/>
                            <w:rPr>
                              <w:rStyle w:val="FontStyle114"/>
                              <w:lang w:val="en-US" w:eastAsia="en-US"/>
                            </w:rPr>
                          </w:pPr>
                          <w:r>
                            <w:rPr>
                              <w:rStyle w:val="FontStyle114"/>
                              <w:lang w:val="en-US" w:eastAsia="en-US"/>
                            </w:rPr>
                            <w:t>Determine if a reporting system exists to report DG accidents and incidents to the State of operator and state where accident or incident occurred.</w:t>
                          </w:r>
                        </w:p>
                      </w:tc>
                      <w:tc>
                        <w:tcPr>
                          <w:tcW w:w="1157" w:type="dxa"/>
                          <w:tcBorders>
                            <w:top w:val="single" w:sz="6" w:space="0" w:color="auto"/>
                            <w:left w:val="single" w:sz="6" w:space="0" w:color="auto"/>
                            <w:bottom w:val="single" w:sz="6" w:space="0" w:color="auto"/>
                            <w:right w:val="single" w:sz="6" w:space="0" w:color="auto"/>
                          </w:tcBorders>
                        </w:tcPr>
                        <w:p w:rsidR="00E30A83" w:rsidRDefault="003B46E7" w:rsidP="003B46E7">
                          <w:pPr>
                            <w:pStyle w:val="Style66"/>
                            <w:widowControl/>
                            <w:spacing w:line="230" w:lineRule="exact"/>
                            <w:ind w:left="5" w:hanging="5"/>
                            <w:jc w:val="center"/>
                            <w:rPr>
                              <w:rStyle w:val="FontStyle114"/>
                              <w:lang w:val="en-US" w:eastAsia="en-US"/>
                            </w:rPr>
                          </w:pPr>
                          <w:r>
                            <w:rPr>
                              <w:rStyle w:val="FontStyle114"/>
                              <w:lang w:val="en-US" w:eastAsia="en-US"/>
                            </w:rPr>
                            <w:t>I</w:t>
                          </w:r>
                          <w:r w:rsidR="00E30A83">
                            <w:rPr>
                              <w:rStyle w:val="FontStyle114"/>
                              <w:lang w:val="en-US" w:eastAsia="en-US"/>
                            </w:rPr>
                            <w:t>CAO TI 7;4.4</w:t>
                          </w:r>
                        </w:p>
                      </w:tc>
                      <w:tc>
                        <w:tcPr>
                          <w:tcW w:w="518"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648"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566"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566"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1709"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r>
                    <w:tr w:rsidR="00E30A83">
                      <w:tc>
                        <w:tcPr>
                          <w:tcW w:w="619" w:type="dxa"/>
                          <w:tcBorders>
                            <w:top w:val="single" w:sz="6" w:space="0" w:color="auto"/>
                            <w:left w:val="single" w:sz="6" w:space="0" w:color="auto"/>
                            <w:bottom w:val="single" w:sz="6" w:space="0" w:color="auto"/>
                            <w:right w:val="single" w:sz="6" w:space="0" w:color="auto"/>
                          </w:tcBorders>
                        </w:tcPr>
                        <w:p w:rsidR="00E30A83" w:rsidRDefault="00E30A83">
                          <w:pPr>
                            <w:pStyle w:val="Style66"/>
                            <w:widowControl/>
                            <w:jc w:val="left"/>
                            <w:rPr>
                              <w:rStyle w:val="FontStyle114"/>
                              <w:lang w:val="en-US" w:eastAsia="en-US"/>
                            </w:rPr>
                          </w:pPr>
                          <w:r>
                            <w:rPr>
                              <w:rStyle w:val="FontStyle114"/>
                              <w:lang w:val="en-US" w:eastAsia="en-US"/>
                            </w:rPr>
                            <w:t>5-3</w:t>
                          </w:r>
                        </w:p>
                      </w:tc>
                      <w:tc>
                        <w:tcPr>
                          <w:tcW w:w="3864" w:type="dxa"/>
                          <w:tcBorders>
                            <w:top w:val="single" w:sz="6" w:space="0" w:color="auto"/>
                            <w:left w:val="single" w:sz="6" w:space="0" w:color="auto"/>
                            <w:bottom w:val="single" w:sz="6" w:space="0" w:color="auto"/>
                            <w:right w:val="single" w:sz="6" w:space="0" w:color="auto"/>
                          </w:tcBorders>
                        </w:tcPr>
                        <w:p w:rsidR="00E30A83" w:rsidRDefault="00E30A83">
                          <w:pPr>
                            <w:pStyle w:val="Style66"/>
                            <w:widowControl/>
                            <w:spacing w:line="230" w:lineRule="exact"/>
                            <w:ind w:firstLine="5"/>
                            <w:rPr>
                              <w:rStyle w:val="FontStyle114"/>
                              <w:lang w:val="en-US" w:eastAsia="en-US"/>
                            </w:rPr>
                          </w:pPr>
                          <w:r>
                            <w:rPr>
                              <w:rStyle w:val="FontStyle114"/>
                              <w:lang w:val="en-US" w:eastAsia="en-US"/>
                            </w:rPr>
                            <w:t>Determine if a reporting system exists to identify undeclared or misdeclared dangerous goods. Arrangements between operator/handling agents and operator/security staff to ensure reporting to the State.</w:t>
                          </w:r>
                        </w:p>
                      </w:tc>
                      <w:tc>
                        <w:tcPr>
                          <w:tcW w:w="1157" w:type="dxa"/>
                          <w:tcBorders>
                            <w:top w:val="single" w:sz="6" w:space="0" w:color="auto"/>
                            <w:left w:val="single" w:sz="6" w:space="0" w:color="auto"/>
                            <w:bottom w:val="single" w:sz="6" w:space="0" w:color="auto"/>
                            <w:right w:val="single" w:sz="6" w:space="0" w:color="auto"/>
                          </w:tcBorders>
                        </w:tcPr>
                        <w:p w:rsidR="00E30A83" w:rsidRDefault="003B46E7" w:rsidP="003B46E7">
                          <w:pPr>
                            <w:pStyle w:val="Style66"/>
                            <w:widowControl/>
                            <w:spacing w:line="230" w:lineRule="exact"/>
                            <w:ind w:left="5" w:hanging="5"/>
                            <w:jc w:val="center"/>
                            <w:rPr>
                              <w:rStyle w:val="FontStyle114"/>
                              <w:lang w:val="en-US" w:eastAsia="en-US"/>
                            </w:rPr>
                          </w:pPr>
                          <w:r>
                            <w:rPr>
                              <w:rStyle w:val="FontStyle114"/>
                              <w:lang w:val="en-US" w:eastAsia="en-US"/>
                            </w:rPr>
                            <w:t>I</w:t>
                          </w:r>
                          <w:r w:rsidR="00E30A83">
                            <w:rPr>
                              <w:rStyle w:val="FontStyle114"/>
                              <w:lang w:val="en-US" w:eastAsia="en-US"/>
                            </w:rPr>
                            <w:t>CAO TI 7;4.5</w:t>
                          </w:r>
                        </w:p>
                      </w:tc>
                      <w:tc>
                        <w:tcPr>
                          <w:tcW w:w="518"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648"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566"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566"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1709"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r>
                    <w:tr w:rsidR="00E30A83">
                      <w:tc>
                        <w:tcPr>
                          <w:tcW w:w="619" w:type="dxa"/>
                          <w:tcBorders>
                            <w:top w:val="single" w:sz="6" w:space="0" w:color="auto"/>
                            <w:left w:val="single" w:sz="6" w:space="0" w:color="auto"/>
                            <w:bottom w:val="single" w:sz="6" w:space="0" w:color="auto"/>
                            <w:right w:val="single" w:sz="6" w:space="0" w:color="auto"/>
                          </w:tcBorders>
                        </w:tcPr>
                        <w:p w:rsidR="00E30A83" w:rsidRDefault="00E30A83">
                          <w:pPr>
                            <w:pStyle w:val="Style66"/>
                            <w:widowControl/>
                            <w:jc w:val="left"/>
                            <w:rPr>
                              <w:rStyle w:val="FontStyle114"/>
                              <w:lang w:val="en-US" w:eastAsia="en-US"/>
                            </w:rPr>
                          </w:pPr>
                          <w:r>
                            <w:rPr>
                              <w:rStyle w:val="FontStyle114"/>
                              <w:lang w:val="en-US" w:eastAsia="en-US"/>
                            </w:rPr>
                            <w:t>5-4</w:t>
                          </w:r>
                        </w:p>
                      </w:tc>
                      <w:tc>
                        <w:tcPr>
                          <w:tcW w:w="3864" w:type="dxa"/>
                          <w:tcBorders>
                            <w:top w:val="single" w:sz="6" w:space="0" w:color="auto"/>
                            <w:left w:val="single" w:sz="6" w:space="0" w:color="auto"/>
                            <w:bottom w:val="single" w:sz="6" w:space="0" w:color="auto"/>
                            <w:right w:val="single" w:sz="6" w:space="0" w:color="auto"/>
                          </w:tcBorders>
                        </w:tcPr>
                        <w:p w:rsidR="00E30A83" w:rsidRDefault="00E30A83">
                          <w:pPr>
                            <w:pStyle w:val="Style66"/>
                            <w:widowControl/>
                            <w:spacing w:line="226" w:lineRule="exact"/>
                            <w:ind w:firstLine="5"/>
                            <w:rPr>
                              <w:rStyle w:val="FontStyle114"/>
                              <w:lang w:val="en-US" w:eastAsia="en-US"/>
                            </w:rPr>
                          </w:pPr>
                          <w:r>
                            <w:rPr>
                              <w:rStyle w:val="FontStyle114"/>
                              <w:lang w:val="en-US" w:eastAsia="en-US"/>
                            </w:rPr>
                            <w:t>Determine that pilots have been supplied with appropriate information concerning his responsibility to inform appropriate air traffic services in case of in-flight emergency</w:t>
                          </w:r>
                        </w:p>
                      </w:tc>
                      <w:tc>
                        <w:tcPr>
                          <w:tcW w:w="1157" w:type="dxa"/>
                          <w:tcBorders>
                            <w:top w:val="single" w:sz="6" w:space="0" w:color="auto"/>
                            <w:left w:val="single" w:sz="6" w:space="0" w:color="auto"/>
                            <w:bottom w:val="single" w:sz="6" w:space="0" w:color="auto"/>
                            <w:right w:val="single" w:sz="6" w:space="0" w:color="auto"/>
                          </w:tcBorders>
                        </w:tcPr>
                        <w:p w:rsidR="00E30A83" w:rsidRDefault="00E30A83" w:rsidP="003B46E7">
                          <w:pPr>
                            <w:pStyle w:val="Style66"/>
                            <w:widowControl/>
                            <w:spacing w:line="226" w:lineRule="exact"/>
                            <w:ind w:left="5" w:hanging="5"/>
                            <w:jc w:val="center"/>
                            <w:rPr>
                              <w:rStyle w:val="FontStyle114"/>
                              <w:lang w:val="en-US" w:eastAsia="en-US"/>
                            </w:rPr>
                          </w:pPr>
                          <w:r>
                            <w:rPr>
                              <w:rStyle w:val="FontStyle114"/>
                              <w:lang w:val="en-US" w:eastAsia="en-US"/>
                            </w:rPr>
                            <w:t>ICAO TI 7;4.3</w:t>
                          </w:r>
                        </w:p>
                      </w:tc>
                      <w:tc>
                        <w:tcPr>
                          <w:tcW w:w="518"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648"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566"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566"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1709"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r>
                    <w:tr w:rsidR="00E30A83">
                      <w:tc>
                        <w:tcPr>
                          <w:tcW w:w="619" w:type="dxa"/>
                          <w:tcBorders>
                            <w:top w:val="single" w:sz="6" w:space="0" w:color="auto"/>
                            <w:left w:val="single" w:sz="6" w:space="0" w:color="auto"/>
                            <w:bottom w:val="single" w:sz="6" w:space="0" w:color="auto"/>
                            <w:right w:val="single" w:sz="6" w:space="0" w:color="auto"/>
                          </w:tcBorders>
                        </w:tcPr>
                        <w:p w:rsidR="00E30A83" w:rsidRDefault="00E30A83">
                          <w:pPr>
                            <w:pStyle w:val="Style66"/>
                            <w:widowControl/>
                            <w:jc w:val="left"/>
                            <w:rPr>
                              <w:rStyle w:val="FontStyle114"/>
                              <w:lang w:val="en-US" w:eastAsia="en-US"/>
                            </w:rPr>
                          </w:pPr>
                          <w:r>
                            <w:rPr>
                              <w:rStyle w:val="FontStyle114"/>
                              <w:lang w:val="en-US" w:eastAsia="en-US"/>
                            </w:rPr>
                            <w:t>5-5</w:t>
                          </w:r>
                        </w:p>
                      </w:tc>
                      <w:tc>
                        <w:tcPr>
                          <w:tcW w:w="3864" w:type="dxa"/>
                          <w:tcBorders>
                            <w:top w:val="single" w:sz="6" w:space="0" w:color="auto"/>
                            <w:left w:val="single" w:sz="6" w:space="0" w:color="auto"/>
                            <w:bottom w:val="single" w:sz="6" w:space="0" w:color="auto"/>
                            <w:right w:val="single" w:sz="6" w:space="0" w:color="auto"/>
                          </w:tcBorders>
                        </w:tcPr>
                        <w:p w:rsidR="00E30A83" w:rsidRDefault="00E30A83">
                          <w:pPr>
                            <w:pStyle w:val="Style66"/>
                            <w:widowControl/>
                            <w:spacing w:line="230" w:lineRule="exact"/>
                            <w:ind w:firstLine="5"/>
                            <w:rPr>
                              <w:rStyle w:val="FontStyle114"/>
                              <w:lang w:val="en-US" w:eastAsia="en-US"/>
                            </w:rPr>
                          </w:pPr>
                          <w:r>
                            <w:rPr>
                              <w:rStyle w:val="FontStyle114"/>
                              <w:lang w:val="en-US" w:eastAsia="en-US"/>
                            </w:rPr>
                            <w:t>Determine that pilots have been supplied with appropriate information regarding emergency response.</w:t>
                          </w:r>
                        </w:p>
                      </w:tc>
                      <w:tc>
                        <w:tcPr>
                          <w:tcW w:w="1157" w:type="dxa"/>
                          <w:tcBorders>
                            <w:top w:val="single" w:sz="6" w:space="0" w:color="auto"/>
                            <w:left w:val="single" w:sz="6" w:space="0" w:color="auto"/>
                            <w:bottom w:val="single" w:sz="6" w:space="0" w:color="auto"/>
                            <w:right w:val="single" w:sz="6" w:space="0" w:color="auto"/>
                          </w:tcBorders>
                        </w:tcPr>
                        <w:p w:rsidR="00E30A83" w:rsidRDefault="003B46E7" w:rsidP="003B46E7">
                          <w:pPr>
                            <w:pStyle w:val="Style66"/>
                            <w:widowControl/>
                            <w:spacing w:line="230" w:lineRule="exact"/>
                            <w:ind w:left="5" w:hanging="5"/>
                            <w:jc w:val="center"/>
                            <w:rPr>
                              <w:rStyle w:val="FontStyle114"/>
                              <w:lang w:val="en-US" w:eastAsia="en-US"/>
                            </w:rPr>
                          </w:pPr>
                          <w:r>
                            <w:rPr>
                              <w:rStyle w:val="FontStyle114"/>
                              <w:lang w:val="en-US" w:eastAsia="en-US"/>
                            </w:rPr>
                            <w:t>I</w:t>
                          </w:r>
                          <w:r w:rsidR="00E30A83">
                            <w:rPr>
                              <w:rStyle w:val="FontStyle114"/>
                              <w:lang w:val="en-US" w:eastAsia="en-US"/>
                            </w:rPr>
                            <w:t>CAO TI 7;4.8</w:t>
                          </w:r>
                        </w:p>
                      </w:tc>
                      <w:tc>
                        <w:tcPr>
                          <w:tcW w:w="518"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648"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566"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566"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c>
                        <w:tcPr>
                          <w:tcW w:w="1709" w:type="dxa"/>
                          <w:tcBorders>
                            <w:top w:val="single" w:sz="6" w:space="0" w:color="auto"/>
                            <w:left w:val="single" w:sz="6" w:space="0" w:color="auto"/>
                            <w:bottom w:val="single" w:sz="6" w:space="0" w:color="auto"/>
                            <w:right w:val="single" w:sz="6" w:space="0" w:color="auto"/>
                          </w:tcBorders>
                        </w:tcPr>
                        <w:p w:rsidR="00E30A83" w:rsidRDefault="00E30A83">
                          <w:pPr>
                            <w:pStyle w:val="Style61"/>
                            <w:widowControl/>
                          </w:pPr>
                        </w:p>
                      </w:tc>
                    </w:tr>
                  </w:tbl>
                  <w:p w:rsidR="00E30A83" w:rsidRDefault="00E30A83" w:rsidP="00474347"/>
                </w:txbxContent>
              </v:textbox>
            </v:shape>
            <v:shape id="_x0000_s1028" type="#_x0000_t202" style="position:absolute;left:5803;top:10593;width:1147;height:211;mso-wrap-edited:f" o:allowincell="f" filled="f" strokecolor="white" strokeweight="0">
              <v:textbox style="mso-next-textbox:#_x0000_s1028" inset="0,0,0,0">
                <w:txbxContent>
                  <w:p w:rsidR="00E30A83" w:rsidRPr="003A36BB" w:rsidRDefault="00E30A83" w:rsidP="003A36BB">
                    <w:pPr>
                      <w:rPr>
                        <w:rStyle w:val="FontStyle113"/>
                        <w:rFonts w:asciiTheme="minorHAnsi" w:hAnsiTheme="minorHAnsi" w:cstheme="minorBidi"/>
                        <w:b w:val="0"/>
                        <w:bCs w:val="0"/>
                        <w:sz w:val="22"/>
                      </w:rPr>
                    </w:pPr>
                  </w:p>
                </w:txbxContent>
              </v:textbox>
            </v:shape>
            <w10:wrap type="topAndBottom" anchorx="margin"/>
          </v:group>
        </w:pict>
      </w:r>
      <w:r w:rsidR="00E30A83">
        <w:rPr>
          <w:rStyle w:val="FontStyle114"/>
          <w:lang w:val="en-US" w:eastAsia="en-US"/>
        </w:rPr>
        <w:t>It is important to remember that dangerous goods incident is not incidents until the product in question has been formally accepted for uplift by the airline operator. However, once formally accepted there are a number of aspects that must be addressed by the operator.</w:t>
      </w:r>
    </w:p>
    <w:p w:rsidR="00E30A83" w:rsidRDefault="00E30A83" w:rsidP="00E30A83">
      <w:pPr>
        <w:pStyle w:val="Style6"/>
        <w:widowControl/>
        <w:spacing w:before="230"/>
        <w:jc w:val="both"/>
        <w:rPr>
          <w:rStyle w:val="FontStyle114"/>
          <w:lang w:val="en-US" w:eastAsia="en-US"/>
        </w:rPr>
        <w:sectPr w:rsidR="00E30A83" w:rsidSect="001C334B">
          <w:headerReference w:type="even" r:id="rId8"/>
          <w:footerReference w:type="even" r:id="rId9"/>
          <w:footerReference w:type="default" r:id="rId10"/>
          <w:headerReference w:type="first" r:id="rId11"/>
          <w:footerReference w:type="first" r:id="rId12"/>
          <w:pgSz w:w="11905" w:h="16837"/>
          <w:pgMar w:top="1380" w:right="1121" w:bottom="1440" w:left="1121" w:header="284" w:footer="720" w:gutter="0"/>
          <w:cols w:space="60"/>
          <w:noEndnote/>
          <w:titlePg/>
          <w:docGrid w:linePitch="299"/>
        </w:sectPr>
      </w:pPr>
    </w:p>
    <w:tbl>
      <w:tblPr>
        <w:tblpPr w:leftFromText="180" w:rightFromText="180" w:vertAnchor="text" w:horzAnchor="margin" w:tblpX="-244" w:tblpY="7615"/>
        <w:tblW w:w="9538" w:type="dxa"/>
        <w:tblLayout w:type="fixed"/>
        <w:tblCellMar>
          <w:left w:w="40" w:type="dxa"/>
          <w:right w:w="40" w:type="dxa"/>
        </w:tblCellMar>
        <w:tblLook w:val="0000" w:firstRow="0" w:lastRow="0" w:firstColumn="0" w:lastColumn="0" w:noHBand="0" w:noVBand="0"/>
      </w:tblPr>
      <w:tblGrid>
        <w:gridCol w:w="607"/>
        <w:gridCol w:w="1777"/>
        <w:gridCol w:w="2901"/>
        <w:gridCol w:w="851"/>
        <w:gridCol w:w="708"/>
        <w:gridCol w:w="2694"/>
      </w:tblGrid>
      <w:tr w:rsidR="008204FD" w:rsidTr="00474347">
        <w:tc>
          <w:tcPr>
            <w:tcW w:w="607" w:type="dxa"/>
            <w:tcBorders>
              <w:top w:val="single" w:sz="6" w:space="0" w:color="auto"/>
              <w:left w:val="single" w:sz="6" w:space="0" w:color="auto"/>
              <w:bottom w:val="single" w:sz="6" w:space="0" w:color="auto"/>
              <w:right w:val="single" w:sz="6" w:space="0" w:color="auto"/>
            </w:tcBorders>
          </w:tcPr>
          <w:p w:rsidR="008204FD" w:rsidRDefault="00474347" w:rsidP="00474347">
            <w:pPr>
              <w:pStyle w:val="Style57"/>
              <w:widowControl/>
              <w:rPr>
                <w:rStyle w:val="FontStyle113"/>
                <w:lang w:val="en-US" w:eastAsia="en-US"/>
              </w:rPr>
            </w:pPr>
            <w:r>
              <w:rPr>
                <w:rStyle w:val="FontStyle113"/>
                <w:lang w:val="en-US" w:eastAsia="en-US"/>
              </w:rPr>
              <w:t>Item no.</w:t>
            </w:r>
          </w:p>
        </w:tc>
        <w:tc>
          <w:tcPr>
            <w:tcW w:w="4678" w:type="dxa"/>
            <w:gridSpan w:val="2"/>
            <w:tcBorders>
              <w:top w:val="single" w:sz="6" w:space="0" w:color="auto"/>
              <w:left w:val="single" w:sz="6" w:space="0" w:color="auto"/>
              <w:bottom w:val="single" w:sz="6" w:space="0" w:color="auto"/>
              <w:right w:val="single" w:sz="6" w:space="0" w:color="auto"/>
            </w:tcBorders>
            <w:vAlign w:val="center"/>
          </w:tcPr>
          <w:p w:rsidR="00941078" w:rsidRDefault="00474347" w:rsidP="00474347">
            <w:pPr>
              <w:pStyle w:val="Style57"/>
              <w:widowControl/>
              <w:jc w:val="center"/>
              <w:rPr>
                <w:rStyle w:val="FontStyle113"/>
                <w:lang w:val="en-US" w:eastAsia="en-US"/>
              </w:rPr>
            </w:pPr>
            <w:r>
              <w:rPr>
                <w:rStyle w:val="FontStyle113"/>
                <w:lang w:val="en-US" w:eastAsia="en-US"/>
              </w:rPr>
              <w:t>Finding</w:t>
            </w:r>
          </w:p>
        </w:tc>
        <w:tc>
          <w:tcPr>
            <w:tcW w:w="4253" w:type="dxa"/>
            <w:gridSpan w:val="3"/>
            <w:tcBorders>
              <w:top w:val="single" w:sz="6" w:space="0" w:color="auto"/>
              <w:left w:val="single" w:sz="6" w:space="0" w:color="auto"/>
              <w:bottom w:val="single" w:sz="6" w:space="0" w:color="auto"/>
              <w:right w:val="single" w:sz="6" w:space="0" w:color="auto"/>
            </w:tcBorders>
            <w:vAlign w:val="center"/>
          </w:tcPr>
          <w:p w:rsidR="008204FD" w:rsidRDefault="00474347" w:rsidP="00474347">
            <w:pPr>
              <w:pStyle w:val="Style57"/>
              <w:widowControl/>
              <w:jc w:val="center"/>
              <w:rPr>
                <w:rStyle w:val="FontStyle113"/>
                <w:lang w:val="en-US" w:eastAsia="en-US"/>
              </w:rPr>
            </w:pPr>
            <w:r>
              <w:rPr>
                <w:rStyle w:val="FontStyle113"/>
                <w:lang w:val="en-US" w:eastAsia="en-US"/>
              </w:rPr>
              <w:t>Observation</w:t>
            </w:r>
          </w:p>
        </w:tc>
      </w:tr>
      <w:tr w:rsidR="003A36BB" w:rsidTr="00474347">
        <w:tc>
          <w:tcPr>
            <w:tcW w:w="607" w:type="dxa"/>
            <w:tcBorders>
              <w:top w:val="single" w:sz="6" w:space="0" w:color="auto"/>
              <w:left w:val="single" w:sz="6" w:space="0" w:color="auto"/>
              <w:bottom w:val="single" w:sz="6" w:space="0" w:color="auto"/>
              <w:right w:val="single" w:sz="6" w:space="0" w:color="auto"/>
            </w:tcBorders>
          </w:tcPr>
          <w:p w:rsidR="003A36BB" w:rsidRDefault="003A36BB" w:rsidP="00474347">
            <w:pPr>
              <w:pStyle w:val="Style57"/>
              <w:widowControl/>
              <w:rPr>
                <w:rStyle w:val="FontStyle113"/>
                <w:lang w:val="en-US" w:eastAsia="en-US"/>
              </w:rPr>
            </w:pPr>
          </w:p>
        </w:tc>
        <w:tc>
          <w:tcPr>
            <w:tcW w:w="4678" w:type="dxa"/>
            <w:gridSpan w:val="2"/>
            <w:tcBorders>
              <w:top w:val="single" w:sz="6" w:space="0" w:color="auto"/>
              <w:left w:val="single" w:sz="6" w:space="0" w:color="auto"/>
              <w:bottom w:val="single" w:sz="6" w:space="0" w:color="auto"/>
              <w:right w:val="single" w:sz="6" w:space="0" w:color="auto"/>
            </w:tcBorders>
          </w:tcPr>
          <w:p w:rsidR="00474347" w:rsidRDefault="00474347" w:rsidP="00474347">
            <w:pPr>
              <w:pStyle w:val="Style57"/>
              <w:widowControl/>
              <w:rPr>
                <w:rStyle w:val="FontStyle113"/>
                <w:lang w:val="en-US" w:eastAsia="en-US"/>
              </w:rPr>
            </w:pPr>
          </w:p>
          <w:p w:rsidR="00474347" w:rsidRDefault="00474347" w:rsidP="00474347">
            <w:pPr>
              <w:pStyle w:val="Style57"/>
              <w:widowControl/>
              <w:rPr>
                <w:rStyle w:val="FontStyle113"/>
                <w:lang w:val="en-US" w:eastAsia="en-US"/>
              </w:rPr>
            </w:pPr>
          </w:p>
        </w:tc>
        <w:tc>
          <w:tcPr>
            <w:tcW w:w="4253" w:type="dxa"/>
            <w:gridSpan w:val="3"/>
            <w:tcBorders>
              <w:top w:val="single" w:sz="6" w:space="0" w:color="auto"/>
              <w:left w:val="single" w:sz="6" w:space="0" w:color="auto"/>
              <w:bottom w:val="single" w:sz="6" w:space="0" w:color="auto"/>
              <w:right w:val="single" w:sz="6" w:space="0" w:color="auto"/>
            </w:tcBorders>
          </w:tcPr>
          <w:p w:rsidR="003A36BB" w:rsidRDefault="003A36BB" w:rsidP="00474347">
            <w:pPr>
              <w:pStyle w:val="Style57"/>
              <w:widowControl/>
              <w:rPr>
                <w:rStyle w:val="FontStyle113"/>
                <w:lang w:val="en-US" w:eastAsia="en-US"/>
              </w:rPr>
            </w:pPr>
          </w:p>
        </w:tc>
      </w:tr>
      <w:tr w:rsidR="00474347" w:rsidTr="00474347">
        <w:tc>
          <w:tcPr>
            <w:tcW w:w="607" w:type="dxa"/>
            <w:tcBorders>
              <w:top w:val="single" w:sz="6" w:space="0" w:color="auto"/>
              <w:left w:val="single" w:sz="6" w:space="0" w:color="auto"/>
              <w:bottom w:val="single" w:sz="4" w:space="0" w:color="auto"/>
              <w:right w:val="single" w:sz="6" w:space="0" w:color="auto"/>
            </w:tcBorders>
          </w:tcPr>
          <w:p w:rsidR="00474347" w:rsidRDefault="00474347" w:rsidP="00474347">
            <w:pPr>
              <w:pStyle w:val="Style57"/>
              <w:widowControl/>
              <w:rPr>
                <w:rStyle w:val="FontStyle113"/>
                <w:lang w:val="en-US" w:eastAsia="en-US"/>
              </w:rPr>
            </w:pPr>
          </w:p>
        </w:tc>
        <w:tc>
          <w:tcPr>
            <w:tcW w:w="4678" w:type="dxa"/>
            <w:gridSpan w:val="2"/>
            <w:tcBorders>
              <w:top w:val="single" w:sz="6" w:space="0" w:color="auto"/>
              <w:left w:val="single" w:sz="6" w:space="0" w:color="auto"/>
              <w:bottom w:val="single" w:sz="4" w:space="0" w:color="auto"/>
              <w:right w:val="single" w:sz="6" w:space="0" w:color="auto"/>
            </w:tcBorders>
          </w:tcPr>
          <w:p w:rsidR="00474347" w:rsidRDefault="00474347" w:rsidP="00474347">
            <w:pPr>
              <w:pStyle w:val="Style57"/>
              <w:widowControl/>
              <w:rPr>
                <w:rStyle w:val="FontStyle113"/>
                <w:lang w:val="en-US" w:eastAsia="en-US"/>
              </w:rPr>
            </w:pPr>
          </w:p>
          <w:p w:rsidR="00474347" w:rsidRDefault="00474347" w:rsidP="00474347">
            <w:pPr>
              <w:pStyle w:val="Style57"/>
              <w:widowControl/>
              <w:rPr>
                <w:rStyle w:val="FontStyle113"/>
                <w:lang w:val="en-US" w:eastAsia="en-US"/>
              </w:rPr>
            </w:pPr>
          </w:p>
        </w:tc>
        <w:tc>
          <w:tcPr>
            <w:tcW w:w="4253" w:type="dxa"/>
            <w:gridSpan w:val="3"/>
            <w:tcBorders>
              <w:top w:val="single" w:sz="6" w:space="0" w:color="auto"/>
              <w:left w:val="single" w:sz="6" w:space="0" w:color="auto"/>
              <w:bottom w:val="single" w:sz="4" w:space="0" w:color="auto"/>
              <w:right w:val="single" w:sz="6" w:space="0" w:color="auto"/>
            </w:tcBorders>
          </w:tcPr>
          <w:p w:rsidR="00474347" w:rsidRDefault="00474347" w:rsidP="00474347">
            <w:pPr>
              <w:pStyle w:val="Style57"/>
              <w:widowControl/>
              <w:rPr>
                <w:rStyle w:val="FontStyle113"/>
                <w:lang w:val="en-US" w:eastAsia="en-US"/>
              </w:rPr>
            </w:pPr>
          </w:p>
        </w:tc>
      </w:tr>
      <w:tr w:rsidR="00474347" w:rsidTr="00474347">
        <w:tc>
          <w:tcPr>
            <w:tcW w:w="607" w:type="dxa"/>
            <w:tcBorders>
              <w:top w:val="single" w:sz="6" w:space="0" w:color="auto"/>
              <w:left w:val="single" w:sz="6" w:space="0" w:color="auto"/>
              <w:bottom w:val="single" w:sz="4" w:space="0" w:color="auto"/>
              <w:right w:val="single" w:sz="6" w:space="0" w:color="auto"/>
            </w:tcBorders>
          </w:tcPr>
          <w:p w:rsidR="00474347" w:rsidRDefault="00474347" w:rsidP="00474347">
            <w:pPr>
              <w:pStyle w:val="Style57"/>
              <w:widowControl/>
              <w:rPr>
                <w:rStyle w:val="FontStyle113"/>
                <w:lang w:val="en-US" w:eastAsia="en-US"/>
              </w:rPr>
            </w:pPr>
          </w:p>
        </w:tc>
        <w:tc>
          <w:tcPr>
            <w:tcW w:w="4678" w:type="dxa"/>
            <w:gridSpan w:val="2"/>
            <w:tcBorders>
              <w:top w:val="single" w:sz="6" w:space="0" w:color="auto"/>
              <w:left w:val="single" w:sz="6" w:space="0" w:color="auto"/>
              <w:bottom w:val="single" w:sz="4" w:space="0" w:color="auto"/>
              <w:right w:val="single" w:sz="6" w:space="0" w:color="auto"/>
            </w:tcBorders>
          </w:tcPr>
          <w:p w:rsidR="00474347" w:rsidRDefault="00474347" w:rsidP="00474347">
            <w:pPr>
              <w:pStyle w:val="Style57"/>
              <w:widowControl/>
              <w:rPr>
                <w:rStyle w:val="FontStyle113"/>
                <w:lang w:val="en-US" w:eastAsia="en-US"/>
              </w:rPr>
            </w:pPr>
          </w:p>
          <w:p w:rsidR="00474347" w:rsidRDefault="00474347" w:rsidP="00474347">
            <w:pPr>
              <w:pStyle w:val="Style57"/>
              <w:widowControl/>
              <w:rPr>
                <w:rStyle w:val="FontStyle113"/>
                <w:lang w:val="en-US" w:eastAsia="en-US"/>
              </w:rPr>
            </w:pPr>
          </w:p>
        </w:tc>
        <w:tc>
          <w:tcPr>
            <w:tcW w:w="4253" w:type="dxa"/>
            <w:gridSpan w:val="3"/>
            <w:tcBorders>
              <w:top w:val="single" w:sz="6" w:space="0" w:color="auto"/>
              <w:left w:val="single" w:sz="6" w:space="0" w:color="auto"/>
              <w:bottom w:val="single" w:sz="4" w:space="0" w:color="auto"/>
              <w:right w:val="single" w:sz="6" w:space="0" w:color="auto"/>
            </w:tcBorders>
          </w:tcPr>
          <w:p w:rsidR="00474347" w:rsidRDefault="00474347" w:rsidP="00474347">
            <w:pPr>
              <w:pStyle w:val="Style57"/>
              <w:widowControl/>
              <w:rPr>
                <w:rStyle w:val="FontStyle113"/>
                <w:lang w:val="en-US" w:eastAsia="en-US"/>
              </w:rPr>
            </w:pPr>
          </w:p>
        </w:tc>
      </w:tr>
      <w:tr w:rsidR="00474347" w:rsidTr="00474347">
        <w:tc>
          <w:tcPr>
            <w:tcW w:w="607" w:type="dxa"/>
            <w:tcBorders>
              <w:top w:val="single" w:sz="6" w:space="0" w:color="auto"/>
              <w:left w:val="single" w:sz="6" w:space="0" w:color="auto"/>
              <w:bottom w:val="single" w:sz="4" w:space="0" w:color="auto"/>
              <w:right w:val="single" w:sz="6" w:space="0" w:color="auto"/>
            </w:tcBorders>
          </w:tcPr>
          <w:p w:rsidR="00474347" w:rsidRDefault="00474347" w:rsidP="00474347">
            <w:pPr>
              <w:pStyle w:val="Style57"/>
              <w:widowControl/>
              <w:rPr>
                <w:rStyle w:val="FontStyle113"/>
                <w:lang w:val="en-US" w:eastAsia="en-US"/>
              </w:rPr>
            </w:pPr>
          </w:p>
        </w:tc>
        <w:tc>
          <w:tcPr>
            <w:tcW w:w="4678" w:type="dxa"/>
            <w:gridSpan w:val="2"/>
            <w:tcBorders>
              <w:top w:val="single" w:sz="6" w:space="0" w:color="auto"/>
              <w:left w:val="single" w:sz="6" w:space="0" w:color="auto"/>
              <w:bottom w:val="single" w:sz="4" w:space="0" w:color="auto"/>
              <w:right w:val="single" w:sz="6" w:space="0" w:color="auto"/>
            </w:tcBorders>
          </w:tcPr>
          <w:p w:rsidR="00474347" w:rsidRDefault="00474347" w:rsidP="00474347">
            <w:pPr>
              <w:pStyle w:val="Style57"/>
              <w:widowControl/>
              <w:rPr>
                <w:rStyle w:val="FontStyle113"/>
                <w:lang w:val="en-US" w:eastAsia="en-US"/>
              </w:rPr>
            </w:pPr>
          </w:p>
          <w:p w:rsidR="00474347" w:rsidRDefault="00474347" w:rsidP="00474347">
            <w:pPr>
              <w:pStyle w:val="Style57"/>
              <w:widowControl/>
              <w:rPr>
                <w:rStyle w:val="FontStyle113"/>
                <w:lang w:val="en-US" w:eastAsia="en-US"/>
              </w:rPr>
            </w:pPr>
          </w:p>
        </w:tc>
        <w:tc>
          <w:tcPr>
            <w:tcW w:w="4253" w:type="dxa"/>
            <w:gridSpan w:val="3"/>
            <w:tcBorders>
              <w:top w:val="single" w:sz="6" w:space="0" w:color="auto"/>
              <w:left w:val="single" w:sz="6" w:space="0" w:color="auto"/>
              <w:bottom w:val="single" w:sz="4" w:space="0" w:color="auto"/>
              <w:right w:val="single" w:sz="6" w:space="0" w:color="auto"/>
            </w:tcBorders>
          </w:tcPr>
          <w:p w:rsidR="00474347" w:rsidRDefault="00474347" w:rsidP="00474347">
            <w:pPr>
              <w:pStyle w:val="Style57"/>
              <w:widowControl/>
              <w:rPr>
                <w:rStyle w:val="FontStyle113"/>
                <w:lang w:val="en-US" w:eastAsia="en-US"/>
              </w:rPr>
            </w:pPr>
          </w:p>
        </w:tc>
      </w:tr>
      <w:tr w:rsidR="00474347" w:rsidTr="00474347">
        <w:tc>
          <w:tcPr>
            <w:tcW w:w="607" w:type="dxa"/>
            <w:tcBorders>
              <w:top w:val="single" w:sz="6" w:space="0" w:color="auto"/>
              <w:left w:val="single" w:sz="6" w:space="0" w:color="auto"/>
              <w:bottom w:val="single" w:sz="4" w:space="0" w:color="auto"/>
              <w:right w:val="single" w:sz="6" w:space="0" w:color="auto"/>
            </w:tcBorders>
          </w:tcPr>
          <w:p w:rsidR="00474347" w:rsidRDefault="00474347" w:rsidP="00474347">
            <w:pPr>
              <w:pStyle w:val="Style57"/>
              <w:widowControl/>
              <w:rPr>
                <w:rStyle w:val="FontStyle113"/>
                <w:lang w:val="en-US" w:eastAsia="en-US"/>
              </w:rPr>
            </w:pPr>
          </w:p>
        </w:tc>
        <w:tc>
          <w:tcPr>
            <w:tcW w:w="4678" w:type="dxa"/>
            <w:gridSpan w:val="2"/>
            <w:tcBorders>
              <w:top w:val="single" w:sz="6" w:space="0" w:color="auto"/>
              <w:left w:val="single" w:sz="6" w:space="0" w:color="auto"/>
              <w:bottom w:val="single" w:sz="4" w:space="0" w:color="auto"/>
              <w:right w:val="single" w:sz="6" w:space="0" w:color="auto"/>
            </w:tcBorders>
          </w:tcPr>
          <w:p w:rsidR="00474347" w:rsidRDefault="00474347" w:rsidP="00474347">
            <w:pPr>
              <w:pStyle w:val="Style57"/>
              <w:widowControl/>
              <w:rPr>
                <w:rStyle w:val="FontStyle113"/>
                <w:lang w:val="en-US" w:eastAsia="en-US"/>
              </w:rPr>
            </w:pPr>
          </w:p>
          <w:p w:rsidR="00474347" w:rsidRDefault="00474347" w:rsidP="00474347">
            <w:pPr>
              <w:pStyle w:val="Style57"/>
              <w:widowControl/>
              <w:rPr>
                <w:rStyle w:val="FontStyle113"/>
                <w:lang w:val="en-US" w:eastAsia="en-US"/>
              </w:rPr>
            </w:pPr>
          </w:p>
        </w:tc>
        <w:tc>
          <w:tcPr>
            <w:tcW w:w="4253" w:type="dxa"/>
            <w:gridSpan w:val="3"/>
            <w:tcBorders>
              <w:top w:val="single" w:sz="6" w:space="0" w:color="auto"/>
              <w:left w:val="single" w:sz="6" w:space="0" w:color="auto"/>
              <w:bottom w:val="single" w:sz="4" w:space="0" w:color="auto"/>
              <w:right w:val="single" w:sz="6" w:space="0" w:color="auto"/>
            </w:tcBorders>
          </w:tcPr>
          <w:p w:rsidR="00474347" w:rsidRDefault="00474347" w:rsidP="00474347">
            <w:pPr>
              <w:pStyle w:val="Style57"/>
              <w:widowControl/>
              <w:rPr>
                <w:rStyle w:val="FontStyle113"/>
                <w:lang w:val="en-US" w:eastAsia="en-US"/>
              </w:rPr>
            </w:pPr>
          </w:p>
        </w:tc>
      </w:tr>
      <w:tr w:rsidR="00474347" w:rsidTr="000D437A">
        <w:tc>
          <w:tcPr>
            <w:tcW w:w="607" w:type="dxa"/>
            <w:tcBorders>
              <w:top w:val="single" w:sz="6" w:space="0" w:color="auto"/>
              <w:left w:val="single" w:sz="6" w:space="0" w:color="auto"/>
              <w:bottom w:val="single" w:sz="6" w:space="0" w:color="auto"/>
              <w:right w:val="single" w:sz="6" w:space="0" w:color="auto"/>
            </w:tcBorders>
          </w:tcPr>
          <w:p w:rsidR="00474347" w:rsidRDefault="00474347" w:rsidP="00474347">
            <w:pPr>
              <w:pStyle w:val="Style57"/>
              <w:widowControl/>
              <w:rPr>
                <w:rStyle w:val="FontStyle113"/>
                <w:lang w:val="en-US" w:eastAsia="en-US"/>
              </w:rPr>
            </w:pPr>
          </w:p>
        </w:tc>
        <w:tc>
          <w:tcPr>
            <w:tcW w:w="4678" w:type="dxa"/>
            <w:gridSpan w:val="2"/>
            <w:tcBorders>
              <w:top w:val="single" w:sz="6" w:space="0" w:color="auto"/>
              <w:left w:val="single" w:sz="6" w:space="0" w:color="auto"/>
              <w:bottom w:val="single" w:sz="6" w:space="0" w:color="auto"/>
              <w:right w:val="single" w:sz="6" w:space="0" w:color="auto"/>
            </w:tcBorders>
          </w:tcPr>
          <w:p w:rsidR="00474347" w:rsidRDefault="00474347" w:rsidP="00474347">
            <w:pPr>
              <w:pStyle w:val="Style57"/>
              <w:widowControl/>
              <w:rPr>
                <w:rStyle w:val="FontStyle113"/>
                <w:lang w:val="en-US" w:eastAsia="en-US"/>
              </w:rPr>
            </w:pPr>
          </w:p>
          <w:p w:rsidR="00474347" w:rsidRDefault="00474347" w:rsidP="00474347">
            <w:pPr>
              <w:pStyle w:val="Style57"/>
              <w:widowControl/>
              <w:rPr>
                <w:rStyle w:val="FontStyle113"/>
                <w:lang w:val="en-US" w:eastAsia="en-US"/>
              </w:rPr>
            </w:pPr>
          </w:p>
        </w:tc>
        <w:tc>
          <w:tcPr>
            <w:tcW w:w="4253" w:type="dxa"/>
            <w:gridSpan w:val="3"/>
            <w:tcBorders>
              <w:top w:val="single" w:sz="6" w:space="0" w:color="auto"/>
              <w:left w:val="single" w:sz="6" w:space="0" w:color="auto"/>
              <w:bottom w:val="single" w:sz="6" w:space="0" w:color="auto"/>
              <w:right w:val="single" w:sz="6" w:space="0" w:color="auto"/>
            </w:tcBorders>
          </w:tcPr>
          <w:p w:rsidR="00474347" w:rsidRDefault="00474347" w:rsidP="00474347">
            <w:pPr>
              <w:pStyle w:val="Style57"/>
              <w:widowControl/>
              <w:rPr>
                <w:rStyle w:val="FontStyle113"/>
                <w:lang w:val="en-US" w:eastAsia="en-US"/>
              </w:rPr>
            </w:pPr>
          </w:p>
        </w:tc>
      </w:tr>
      <w:tr w:rsidR="00474347" w:rsidTr="000D437A">
        <w:tc>
          <w:tcPr>
            <w:tcW w:w="607" w:type="dxa"/>
            <w:tcBorders>
              <w:top w:val="single" w:sz="6" w:space="0" w:color="auto"/>
              <w:left w:val="single" w:sz="6" w:space="0" w:color="auto"/>
              <w:bottom w:val="single" w:sz="4" w:space="0" w:color="auto"/>
              <w:right w:val="single" w:sz="6" w:space="0" w:color="auto"/>
            </w:tcBorders>
          </w:tcPr>
          <w:p w:rsidR="00474347" w:rsidRDefault="00474347" w:rsidP="00474347">
            <w:pPr>
              <w:pStyle w:val="Style57"/>
              <w:widowControl/>
              <w:rPr>
                <w:rStyle w:val="FontStyle113"/>
                <w:lang w:val="en-US" w:eastAsia="en-US"/>
              </w:rPr>
            </w:pPr>
          </w:p>
        </w:tc>
        <w:tc>
          <w:tcPr>
            <w:tcW w:w="4678" w:type="dxa"/>
            <w:gridSpan w:val="2"/>
            <w:tcBorders>
              <w:top w:val="single" w:sz="6" w:space="0" w:color="auto"/>
              <w:left w:val="single" w:sz="6" w:space="0" w:color="auto"/>
              <w:bottom w:val="single" w:sz="4" w:space="0" w:color="auto"/>
              <w:right w:val="single" w:sz="6" w:space="0" w:color="auto"/>
            </w:tcBorders>
          </w:tcPr>
          <w:p w:rsidR="00474347" w:rsidRDefault="00474347" w:rsidP="00474347">
            <w:pPr>
              <w:pStyle w:val="Style57"/>
              <w:widowControl/>
              <w:rPr>
                <w:rStyle w:val="FontStyle113"/>
                <w:lang w:val="en-US" w:eastAsia="en-US"/>
              </w:rPr>
            </w:pPr>
          </w:p>
          <w:p w:rsidR="00474347" w:rsidRDefault="00474347" w:rsidP="00474347">
            <w:pPr>
              <w:pStyle w:val="Style57"/>
              <w:widowControl/>
              <w:rPr>
                <w:rStyle w:val="FontStyle113"/>
                <w:lang w:val="en-US" w:eastAsia="en-US"/>
              </w:rPr>
            </w:pPr>
          </w:p>
        </w:tc>
        <w:tc>
          <w:tcPr>
            <w:tcW w:w="4253" w:type="dxa"/>
            <w:gridSpan w:val="3"/>
            <w:tcBorders>
              <w:top w:val="single" w:sz="6" w:space="0" w:color="auto"/>
              <w:left w:val="single" w:sz="6" w:space="0" w:color="auto"/>
              <w:bottom w:val="single" w:sz="4" w:space="0" w:color="auto"/>
              <w:right w:val="single" w:sz="6" w:space="0" w:color="auto"/>
            </w:tcBorders>
          </w:tcPr>
          <w:p w:rsidR="00474347" w:rsidRDefault="00474347" w:rsidP="00474347">
            <w:pPr>
              <w:pStyle w:val="Style57"/>
              <w:widowControl/>
              <w:rPr>
                <w:rStyle w:val="FontStyle113"/>
                <w:lang w:val="en-US" w:eastAsia="en-US"/>
              </w:rPr>
            </w:pPr>
          </w:p>
        </w:tc>
      </w:tr>
      <w:tr w:rsidR="000D437A" w:rsidTr="000D437A">
        <w:tc>
          <w:tcPr>
            <w:tcW w:w="607" w:type="dxa"/>
            <w:tcBorders>
              <w:top w:val="single" w:sz="4" w:space="0" w:color="auto"/>
              <w:bottom w:val="single" w:sz="4" w:space="0" w:color="auto"/>
            </w:tcBorders>
          </w:tcPr>
          <w:p w:rsidR="000D437A" w:rsidRDefault="000D437A" w:rsidP="00474347">
            <w:pPr>
              <w:pStyle w:val="Style57"/>
              <w:widowControl/>
              <w:rPr>
                <w:rStyle w:val="FontStyle113"/>
                <w:lang w:val="en-US" w:eastAsia="en-US"/>
              </w:rPr>
            </w:pPr>
          </w:p>
        </w:tc>
        <w:tc>
          <w:tcPr>
            <w:tcW w:w="4678" w:type="dxa"/>
            <w:gridSpan w:val="2"/>
            <w:tcBorders>
              <w:top w:val="single" w:sz="4" w:space="0" w:color="auto"/>
              <w:bottom w:val="single" w:sz="4" w:space="0" w:color="auto"/>
            </w:tcBorders>
          </w:tcPr>
          <w:p w:rsidR="000D437A" w:rsidRDefault="000D437A" w:rsidP="00474347">
            <w:pPr>
              <w:pStyle w:val="Style57"/>
              <w:widowControl/>
              <w:rPr>
                <w:rStyle w:val="FontStyle113"/>
                <w:lang w:val="en-US" w:eastAsia="en-US"/>
              </w:rPr>
            </w:pPr>
          </w:p>
          <w:p w:rsidR="000D437A" w:rsidRDefault="000D437A" w:rsidP="00474347">
            <w:pPr>
              <w:pStyle w:val="Style57"/>
              <w:widowControl/>
              <w:rPr>
                <w:rStyle w:val="FontStyle113"/>
                <w:lang w:val="en-US" w:eastAsia="en-US"/>
              </w:rPr>
            </w:pPr>
          </w:p>
        </w:tc>
        <w:tc>
          <w:tcPr>
            <w:tcW w:w="4253" w:type="dxa"/>
            <w:gridSpan w:val="3"/>
            <w:tcBorders>
              <w:top w:val="single" w:sz="4" w:space="0" w:color="auto"/>
              <w:bottom w:val="single" w:sz="4" w:space="0" w:color="auto"/>
            </w:tcBorders>
          </w:tcPr>
          <w:p w:rsidR="000D437A" w:rsidRDefault="000D437A" w:rsidP="00474347">
            <w:pPr>
              <w:pStyle w:val="Style57"/>
              <w:widowControl/>
              <w:rPr>
                <w:rStyle w:val="FontStyle113"/>
                <w:lang w:val="en-US" w:eastAsia="en-US"/>
              </w:rPr>
            </w:pPr>
          </w:p>
        </w:tc>
      </w:tr>
      <w:tr w:rsidR="000D437A" w:rsidTr="000D437A">
        <w:tc>
          <w:tcPr>
            <w:tcW w:w="2384" w:type="dxa"/>
            <w:gridSpan w:val="2"/>
            <w:tcBorders>
              <w:top w:val="single" w:sz="4" w:space="0" w:color="auto"/>
              <w:left w:val="single" w:sz="6" w:space="0" w:color="auto"/>
              <w:bottom w:val="single" w:sz="6" w:space="0" w:color="auto"/>
              <w:right w:val="single" w:sz="6" w:space="0" w:color="auto"/>
            </w:tcBorders>
          </w:tcPr>
          <w:p w:rsidR="000D437A" w:rsidRDefault="000D437A" w:rsidP="00474347">
            <w:pPr>
              <w:pStyle w:val="Style57"/>
              <w:widowControl/>
              <w:rPr>
                <w:rStyle w:val="FontStyle113"/>
                <w:lang w:val="en-US" w:eastAsia="en-US"/>
              </w:rPr>
            </w:pPr>
            <w:r>
              <w:rPr>
                <w:rStyle w:val="FontStyle113"/>
                <w:lang w:val="en-US" w:eastAsia="en-US"/>
              </w:rPr>
              <w:t>Name &amp; title of Inspector</w:t>
            </w:r>
          </w:p>
          <w:p w:rsidR="000D437A" w:rsidRDefault="000D437A" w:rsidP="00474347">
            <w:pPr>
              <w:pStyle w:val="Style57"/>
              <w:widowControl/>
              <w:rPr>
                <w:rStyle w:val="FontStyle113"/>
                <w:lang w:val="en-US" w:eastAsia="en-US"/>
              </w:rPr>
            </w:pPr>
          </w:p>
        </w:tc>
        <w:tc>
          <w:tcPr>
            <w:tcW w:w="3752" w:type="dxa"/>
            <w:gridSpan w:val="2"/>
            <w:tcBorders>
              <w:top w:val="single" w:sz="4" w:space="0" w:color="auto"/>
              <w:left w:val="single" w:sz="6" w:space="0" w:color="auto"/>
              <w:bottom w:val="single" w:sz="6" w:space="0" w:color="auto"/>
              <w:right w:val="single" w:sz="6" w:space="0" w:color="auto"/>
            </w:tcBorders>
          </w:tcPr>
          <w:p w:rsidR="000D437A" w:rsidRDefault="000D437A" w:rsidP="00474347">
            <w:pPr>
              <w:pStyle w:val="Style57"/>
              <w:widowControl/>
              <w:rPr>
                <w:rStyle w:val="FontStyle113"/>
                <w:lang w:val="en-US" w:eastAsia="en-US"/>
              </w:rPr>
            </w:pPr>
          </w:p>
        </w:tc>
        <w:tc>
          <w:tcPr>
            <w:tcW w:w="708" w:type="dxa"/>
            <w:tcBorders>
              <w:top w:val="single" w:sz="4" w:space="0" w:color="auto"/>
              <w:left w:val="single" w:sz="6" w:space="0" w:color="auto"/>
              <w:bottom w:val="single" w:sz="6" w:space="0" w:color="auto"/>
              <w:right w:val="single" w:sz="6" w:space="0" w:color="auto"/>
            </w:tcBorders>
          </w:tcPr>
          <w:p w:rsidR="000D437A" w:rsidRDefault="000D437A" w:rsidP="00474347">
            <w:pPr>
              <w:pStyle w:val="Style57"/>
              <w:widowControl/>
              <w:rPr>
                <w:rStyle w:val="FontStyle113"/>
                <w:lang w:val="en-US" w:eastAsia="en-US"/>
              </w:rPr>
            </w:pPr>
            <w:r>
              <w:rPr>
                <w:rStyle w:val="FontStyle113"/>
                <w:lang w:val="en-US" w:eastAsia="en-US"/>
              </w:rPr>
              <w:t>Date</w:t>
            </w:r>
          </w:p>
        </w:tc>
        <w:tc>
          <w:tcPr>
            <w:tcW w:w="2694" w:type="dxa"/>
            <w:tcBorders>
              <w:top w:val="single" w:sz="4" w:space="0" w:color="auto"/>
              <w:left w:val="single" w:sz="6" w:space="0" w:color="auto"/>
              <w:bottom w:val="single" w:sz="6" w:space="0" w:color="auto"/>
              <w:right w:val="single" w:sz="6" w:space="0" w:color="auto"/>
            </w:tcBorders>
          </w:tcPr>
          <w:p w:rsidR="000D437A" w:rsidRDefault="000D437A" w:rsidP="00474347">
            <w:pPr>
              <w:pStyle w:val="Style57"/>
              <w:widowControl/>
              <w:rPr>
                <w:rStyle w:val="FontStyle113"/>
                <w:lang w:val="en-US" w:eastAsia="en-US"/>
              </w:rPr>
            </w:pPr>
          </w:p>
        </w:tc>
      </w:tr>
      <w:tr w:rsidR="000D437A" w:rsidTr="000D437A">
        <w:tc>
          <w:tcPr>
            <w:tcW w:w="2384" w:type="dxa"/>
            <w:gridSpan w:val="2"/>
            <w:tcBorders>
              <w:top w:val="single" w:sz="4" w:space="0" w:color="auto"/>
              <w:left w:val="single" w:sz="6" w:space="0" w:color="auto"/>
              <w:bottom w:val="single" w:sz="6" w:space="0" w:color="auto"/>
              <w:right w:val="single" w:sz="6" w:space="0" w:color="auto"/>
            </w:tcBorders>
          </w:tcPr>
          <w:p w:rsidR="000D437A" w:rsidRDefault="000D437A" w:rsidP="00474347">
            <w:pPr>
              <w:pStyle w:val="Style57"/>
              <w:widowControl/>
              <w:rPr>
                <w:rStyle w:val="FontStyle113"/>
                <w:lang w:val="en-US" w:eastAsia="en-US"/>
              </w:rPr>
            </w:pPr>
            <w:r>
              <w:rPr>
                <w:rStyle w:val="FontStyle113"/>
                <w:lang w:val="en-US" w:eastAsia="en-US"/>
              </w:rPr>
              <w:t>Signature</w:t>
            </w:r>
          </w:p>
          <w:p w:rsidR="000D437A" w:rsidRDefault="000D437A" w:rsidP="00474347">
            <w:pPr>
              <w:pStyle w:val="Style57"/>
              <w:widowControl/>
              <w:rPr>
                <w:rStyle w:val="FontStyle113"/>
                <w:lang w:val="en-US" w:eastAsia="en-US"/>
              </w:rPr>
            </w:pPr>
          </w:p>
        </w:tc>
        <w:tc>
          <w:tcPr>
            <w:tcW w:w="3752" w:type="dxa"/>
            <w:gridSpan w:val="2"/>
            <w:tcBorders>
              <w:top w:val="single" w:sz="4" w:space="0" w:color="auto"/>
              <w:left w:val="single" w:sz="6" w:space="0" w:color="auto"/>
              <w:bottom w:val="single" w:sz="6" w:space="0" w:color="auto"/>
              <w:right w:val="single" w:sz="6" w:space="0" w:color="auto"/>
            </w:tcBorders>
          </w:tcPr>
          <w:p w:rsidR="000D437A" w:rsidRDefault="000D437A" w:rsidP="00474347">
            <w:pPr>
              <w:pStyle w:val="Style57"/>
              <w:widowControl/>
              <w:rPr>
                <w:rStyle w:val="FontStyle113"/>
                <w:lang w:val="en-US" w:eastAsia="en-US"/>
              </w:rPr>
            </w:pPr>
          </w:p>
        </w:tc>
        <w:tc>
          <w:tcPr>
            <w:tcW w:w="708" w:type="dxa"/>
            <w:tcBorders>
              <w:top w:val="single" w:sz="4" w:space="0" w:color="auto"/>
              <w:left w:val="single" w:sz="6" w:space="0" w:color="auto"/>
              <w:bottom w:val="single" w:sz="6" w:space="0" w:color="auto"/>
              <w:right w:val="single" w:sz="6" w:space="0" w:color="auto"/>
            </w:tcBorders>
          </w:tcPr>
          <w:p w:rsidR="000D437A" w:rsidRDefault="000D437A" w:rsidP="00474347">
            <w:pPr>
              <w:pStyle w:val="Style57"/>
              <w:widowControl/>
              <w:rPr>
                <w:rStyle w:val="FontStyle113"/>
                <w:lang w:val="en-US" w:eastAsia="en-US"/>
              </w:rPr>
            </w:pPr>
            <w:r>
              <w:rPr>
                <w:rStyle w:val="FontStyle113"/>
                <w:lang w:val="en-US" w:eastAsia="en-US"/>
              </w:rPr>
              <w:t>Email</w:t>
            </w:r>
          </w:p>
        </w:tc>
        <w:tc>
          <w:tcPr>
            <w:tcW w:w="2694" w:type="dxa"/>
            <w:tcBorders>
              <w:top w:val="single" w:sz="4" w:space="0" w:color="auto"/>
              <w:left w:val="single" w:sz="6" w:space="0" w:color="auto"/>
              <w:bottom w:val="single" w:sz="6" w:space="0" w:color="auto"/>
              <w:right w:val="single" w:sz="6" w:space="0" w:color="auto"/>
            </w:tcBorders>
          </w:tcPr>
          <w:p w:rsidR="000D437A" w:rsidRDefault="000D437A" w:rsidP="00474347">
            <w:pPr>
              <w:pStyle w:val="Style57"/>
              <w:widowControl/>
              <w:rPr>
                <w:rStyle w:val="FontStyle113"/>
                <w:lang w:val="en-US" w:eastAsia="en-US"/>
              </w:rPr>
            </w:pPr>
          </w:p>
        </w:tc>
      </w:tr>
    </w:tbl>
    <w:p w:rsidR="003A36BB" w:rsidRPr="00F22A88" w:rsidRDefault="003A36BB" w:rsidP="00F22A88">
      <w:pPr>
        <w:rPr>
          <w:rStyle w:val="FontStyle113"/>
          <w:rFonts w:asciiTheme="minorHAnsi" w:hAnsiTheme="minorHAnsi" w:cstheme="minorBidi"/>
          <w:b w:val="0"/>
          <w:bCs w:val="0"/>
          <w:sz w:val="22"/>
          <w:szCs w:val="22"/>
        </w:rPr>
        <w:sectPr w:rsidR="003A36BB" w:rsidRPr="00F22A88" w:rsidSect="008204FD">
          <w:headerReference w:type="even" r:id="rId13"/>
          <w:headerReference w:type="default" r:id="rId14"/>
          <w:footerReference w:type="even" r:id="rId15"/>
          <w:footerReference w:type="default" r:id="rId16"/>
          <w:type w:val="continuous"/>
          <w:pgSz w:w="11905" w:h="16837"/>
          <w:pgMar w:top="1380" w:right="990" w:bottom="1440" w:left="1306" w:header="720" w:footer="720" w:gutter="0"/>
          <w:cols w:space="720"/>
          <w:noEndnote/>
        </w:sectPr>
      </w:pPr>
      <w:bookmarkStart w:id="0" w:name="_GoBack"/>
      <w:bookmarkEnd w:id="0"/>
    </w:p>
    <w:p w:rsidR="00E30A83" w:rsidRPr="0075516D" w:rsidRDefault="00E30A83" w:rsidP="00F22A88">
      <w:pPr>
        <w:pStyle w:val="Style56"/>
        <w:widowControl/>
        <w:spacing w:before="43"/>
        <w:ind w:right="3062"/>
        <w:jc w:val="both"/>
        <w:rPr>
          <w:rStyle w:val="FontStyle113"/>
          <w:sz w:val="22"/>
          <w:szCs w:val="22"/>
          <w:lang w:val="en-US" w:eastAsia="en-US"/>
        </w:rPr>
      </w:pPr>
    </w:p>
    <w:sectPr w:rsidR="00E30A83" w:rsidRPr="0075516D" w:rsidSect="00F22A88">
      <w:headerReference w:type="default" r:id="rId17"/>
      <w:pgSz w:w="11906" w:h="16838"/>
      <w:pgMar w:top="965" w:right="1440" w:bottom="720" w:left="1440" w:header="144"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C58" w:rsidRDefault="00990C58" w:rsidP="0021206C">
      <w:r>
        <w:separator/>
      </w:r>
    </w:p>
  </w:endnote>
  <w:endnote w:type="continuationSeparator" w:id="0">
    <w:p w:rsidR="00990C58" w:rsidRDefault="00990C58" w:rsidP="0021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CF7" w:rsidRDefault="009A1AC5">
    <w:pPr>
      <w:pStyle w:val="Style6"/>
      <w:framePr w:h="212" w:hRule="exact" w:hSpace="38" w:wrap="auto" w:vAnchor="text" w:hAnchor="text" w:x="4724" w:y="-57"/>
      <w:widowControl/>
      <w:spacing w:line="240" w:lineRule="auto"/>
      <w:jc w:val="both"/>
      <w:rPr>
        <w:rStyle w:val="FontStyle114"/>
        <w:lang w:val="en-US" w:eastAsia="en-US"/>
      </w:rPr>
    </w:pPr>
    <w:r>
      <w:rPr>
        <w:rStyle w:val="FontStyle114"/>
        <w:lang w:val="en-US" w:eastAsia="en-US"/>
      </w:rPr>
      <w:fldChar w:fldCharType="begin"/>
    </w:r>
    <w:r w:rsidR="000509D7">
      <w:rPr>
        <w:rStyle w:val="FontStyle114"/>
        <w:lang w:val="en-US" w:eastAsia="en-US"/>
      </w:rPr>
      <w:instrText>PAGE</w:instrText>
    </w:r>
    <w:r>
      <w:rPr>
        <w:rStyle w:val="FontStyle114"/>
        <w:lang w:val="en-US" w:eastAsia="en-US"/>
      </w:rPr>
      <w:fldChar w:fldCharType="separate"/>
    </w:r>
    <w:r w:rsidR="000509D7">
      <w:rPr>
        <w:rStyle w:val="FontStyle114"/>
        <w:noProof/>
        <w:lang w:val="en-US" w:eastAsia="en-US"/>
      </w:rPr>
      <w:t>56</w:t>
    </w:r>
    <w:r>
      <w:rPr>
        <w:rStyle w:val="FontStyle114"/>
        <w:lang w:val="en-US" w:eastAsia="en-US"/>
      </w:rPr>
      <w:fldChar w:fldCharType="end"/>
    </w:r>
  </w:p>
  <w:p w:rsidR="00F91CF7" w:rsidRDefault="000509D7">
    <w:pPr>
      <w:pStyle w:val="Style6"/>
      <w:framePr w:h="211" w:hRule="exact" w:hSpace="38" w:wrap="auto" w:vAnchor="text" w:hAnchor="text" w:x="1115" w:y="-23"/>
      <w:widowControl/>
      <w:spacing w:line="240" w:lineRule="auto"/>
      <w:jc w:val="both"/>
      <w:rPr>
        <w:rStyle w:val="FontStyle114"/>
        <w:u w:val="single"/>
        <w:lang w:val="en-US" w:eastAsia="en-US"/>
      </w:rPr>
    </w:pPr>
    <w:r>
      <w:rPr>
        <w:rStyle w:val="FontStyle114"/>
        <w:u w:val="single"/>
        <w:lang w:val="en-US" w:eastAsia="en-US"/>
      </w:rPr>
      <w:t>Edition 01</w:t>
    </w:r>
  </w:p>
  <w:p w:rsidR="00F91CF7" w:rsidRDefault="000509D7">
    <w:pPr>
      <w:pStyle w:val="Style6"/>
      <w:widowControl/>
      <w:spacing w:line="240" w:lineRule="auto"/>
      <w:ind w:right="1099"/>
      <w:jc w:val="right"/>
      <w:rPr>
        <w:rStyle w:val="FontStyle114"/>
        <w:lang w:val="en-US" w:eastAsia="en-US"/>
      </w:rPr>
    </w:pPr>
    <w:r>
      <w:rPr>
        <w:rStyle w:val="FontStyle114"/>
        <w:lang w:val="en-US" w:eastAsia="en-US"/>
      </w:rPr>
      <w:t>23 Mai 2011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4FD" w:rsidRPr="002852CB" w:rsidRDefault="008204FD" w:rsidP="008204FD">
    <w:pPr>
      <w:pStyle w:val="Footer"/>
      <w:rPr>
        <w:sz w:val="20"/>
      </w:rPr>
    </w:pPr>
    <w:r w:rsidRPr="002852CB">
      <w:rPr>
        <w:sz w:val="20"/>
      </w:rPr>
      <w:t xml:space="preserve">FSS-OPS-FORM </w:t>
    </w:r>
    <w:r w:rsidR="0063245E">
      <w:rPr>
        <w:sz w:val="20"/>
      </w:rPr>
      <w:t>155</w:t>
    </w:r>
    <w:r w:rsidRPr="002852CB">
      <w:rPr>
        <w:sz w:val="20"/>
      </w:rPr>
      <w:t>/1</w:t>
    </w:r>
    <w:r w:rsidR="00BA3DC2">
      <w:rPr>
        <w:sz w:val="20"/>
      </w:rPr>
      <w:t>4</w:t>
    </w:r>
    <w:r w:rsidRPr="002852CB">
      <w:rPr>
        <w:sz w:val="20"/>
      </w:rPr>
      <w:tab/>
    </w:r>
    <w:r w:rsidRPr="002852CB">
      <w:rPr>
        <w:sz w:val="20"/>
      </w:rPr>
      <w:tab/>
    </w:r>
    <w:r w:rsidR="009A1AC5" w:rsidRPr="002852CB">
      <w:rPr>
        <w:sz w:val="20"/>
      </w:rPr>
      <w:fldChar w:fldCharType="begin"/>
    </w:r>
    <w:r w:rsidRPr="002852CB">
      <w:rPr>
        <w:sz w:val="20"/>
      </w:rPr>
      <w:instrText xml:space="preserve"> PAGE   \* MERGEFORMAT </w:instrText>
    </w:r>
    <w:r w:rsidR="009A1AC5" w:rsidRPr="002852CB">
      <w:rPr>
        <w:sz w:val="20"/>
      </w:rPr>
      <w:fldChar w:fldCharType="separate"/>
    </w:r>
    <w:r w:rsidR="00F22A88">
      <w:rPr>
        <w:noProof/>
        <w:sz w:val="20"/>
      </w:rPr>
      <w:t>2</w:t>
    </w:r>
    <w:r w:rsidR="009A1AC5" w:rsidRPr="002852CB">
      <w:rPr>
        <w:sz w:val="20"/>
      </w:rPr>
      <w:fldChar w:fldCharType="end"/>
    </w:r>
  </w:p>
  <w:p w:rsidR="008204FD" w:rsidRDefault="008204F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34B" w:rsidRPr="002852CB" w:rsidRDefault="001C334B" w:rsidP="001C334B">
    <w:pPr>
      <w:pStyle w:val="Footer"/>
      <w:rPr>
        <w:sz w:val="20"/>
      </w:rPr>
    </w:pPr>
    <w:r w:rsidRPr="002852CB">
      <w:rPr>
        <w:sz w:val="20"/>
      </w:rPr>
      <w:t xml:space="preserve">FSS-OPS-FORM </w:t>
    </w:r>
    <w:r>
      <w:rPr>
        <w:sz w:val="20"/>
      </w:rPr>
      <w:t>155</w:t>
    </w:r>
    <w:r w:rsidRPr="002852CB">
      <w:rPr>
        <w:sz w:val="20"/>
      </w:rPr>
      <w:t>/1</w:t>
    </w:r>
    <w:r>
      <w:rPr>
        <w:sz w:val="20"/>
      </w:rPr>
      <w:t>4</w:t>
    </w:r>
    <w:r w:rsidRPr="002852CB">
      <w:rPr>
        <w:sz w:val="20"/>
      </w:rPr>
      <w:tab/>
    </w:r>
    <w:r w:rsidRPr="002852CB">
      <w:rPr>
        <w:sz w:val="20"/>
      </w:rPr>
      <w:tab/>
    </w:r>
    <w:r w:rsidRPr="002852CB">
      <w:rPr>
        <w:sz w:val="20"/>
      </w:rPr>
      <w:fldChar w:fldCharType="begin"/>
    </w:r>
    <w:r w:rsidRPr="002852CB">
      <w:rPr>
        <w:sz w:val="20"/>
      </w:rPr>
      <w:instrText xml:space="preserve"> PAGE   \* MERGEFORMAT </w:instrText>
    </w:r>
    <w:r w:rsidRPr="002852CB">
      <w:rPr>
        <w:sz w:val="20"/>
      </w:rPr>
      <w:fldChar w:fldCharType="separate"/>
    </w:r>
    <w:r w:rsidR="00F22A88">
      <w:rPr>
        <w:noProof/>
        <w:sz w:val="20"/>
      </w:rPr>
      <w:t>1</w:t>
    </w:r>
    <w:r w:rsidRPr="002852CB">
      <w:rPr>
        <w:sz w:val="20"/>
      </w:rPr>
      <w:fldChar w:fldCharType="end"/>
    </w:r>
  </w:p>
  <w:p w:rsidR="001C334B" w:rsidRDefault="001C334B" w:rsidP="001C334B">
    <w:pPr>
      <w:pStyle w:val="Footer"/>
    </w:pPr>
  </w:p>
  <w:p w:rsidR="001C334B" w:rsidRDefault="001C334B">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4FD" w:rsidRDefault="008204FD">
    <w:pPr>
      <w:pStyle w:val="Style6"/>
      <w:framePr w:h="211" w:hRule="exact" w:hSpace="38" w:wrap="auto" w:vAnchor="text" w:hAnchor="text" w:x="7299" w:y="25"/>
      <w:widowControl/>
      <w:spacing w:line="240" w:lineRule="auto"/>
      <w:jc w:val="right"/>
      <w:rPr>
        <w:rStyle w:val="FontStyle114"/>
        <w:lang w:val="en-US" w:eastAsia="en-US"/>
      </w:rPr>
    </w:pPr>
    <w:r>
      <w:rPr>
        <w:rStyle w:val="FontStyle114"/>
        <w:lang w:val="en-US" w:eastAsia="en-US"/>
      </w:rPr>
      <w:t>23 Mai 2011</w:t>
    </w:r>
  </w:p>
  <w:p w:rsidR="008204FD" w:rsidRDefault="008204FD">
    <w:pPr>
      <w:pStyle w:val="Style6"/>
      <w:widowControl/>
      <w:tabs>
        <w:tab w:val="left" w:pos="1195"/>
        <w:tab w:val="left" w:pos="3226"/>
        <w:tab w:val="left" w:pos="4738"/>
      </w:tabs>
      <w:spacing w:line="240" w:lineRule="auto"/>
      <w:ind w:left="-113" w:right="-1735"/>
      <w:jc w:val="both"/>
      <w:rPr>
        <w:rStyle w:val="FontStyle114"/>
        <w:u w:val="single"/>
        <w:lang w:val="en-US" w:eastAsia="en-US"/>
      </w:rPr>
    </w:pPr>
    <w:r>
      <w:rPr>
        <w:rStyle w:val="FontStyle114"/>
        <w:u w:val="single"/>
        <w:lang w:val="en-US" w:eastAsia="en-US"/>
      </w:rPr>
      <w:t>|</w:t>
    </w:r>
    <w:r>
      <w:rPr>
        <w:rStyle w:val="FontStyle114"/>
        <w:rFonts w:ascii="Times New Roman" w:hAnsi="Times New Roman" w:cs="Times New Roman"/>
        <w:lang w:val="en-US" w:eastAsia="en-US"/>
      </w:rPr>
      <w:tab/>
    </w:r>
    <w:r>
      <w:rPr>
        <w:rStyle w:val="FontStyle114"/>
        <w:u w:val="single"/>
        <w:lang w:val="en-US" w:eastAsia="en-US"/>
      </w:rPr>
      <w:t>Edition 01</w:t>
    </w:r>
    <w:r>
      <w:rPr>
        <w:rStyle w:val="FontStyle114"/>
        <w:rFonts w:ascii="Times New Roman" w:hAnsi="Times New Roman" w:cs="Times New Roman"/>
        <w:lang w:val="en-US" w:eastAsia="en-US"/>
      </w:rPr>
      <w:tab/>
    </w:r>
    <w:r>
      <w:rPr>
        <w:rStyle w:val="FontStyle114"/>
        <w:u w:val="single"/>
        <w:lang w:val="en-US" w:eastAsia="en-US"/>
      </w:rPr>
      <w:t>|</w:t>
    </w:r>
    <w:r>
      <w:rPr>
        <w:rStyle w:val="FontStyle114"/>
        <w:rFonts w:ascii="Times New Roman" w:hAnsi="Times New Roman" w:cs="Times New Roman"/>
        <w:lang w:val="en-US" w:eastAsia="en-US"/>
      </w:rPr>
      <w:tab/>
    </w:r>
    <w:r w:rsidR="009A1AC5">
      <w:rPr>
        <w:rStyle w:val="FontStyle114"/>
        <w:u w:val="single"/>
        <w:lang w:val="en-US" w:eastAsia="en-US"/>
      </w:rPr>
      <w:fldChar w:fldCharType="begin"/>
    </w:r>
    <w:r>
      <w:rPr>
        <w:rStyle w:val="FontStyle114"/>
        <w:u w:val="single"/>
        <w:lang w:val="en-US" w:eastAsia="en-US"/>
      </w:rPr>
      <w:instrText>PAGE</w:instrText>
    </w:r>
    <w:r w:rsidR="009A1AC5">
      <w:rPr>
        <w:rStyle w:val="FontStyle114"/>
        <w:u w:val="single"/>
        <w:lang w:val="en-US" w:eastAsia="en-US"/>
      </w:rPr>
      <w:fldChar w:fldCharType="separate"/>
    </w:r>
    <w:r>
      <w:rPr>
        <w:rStyle w:val="FontStyle114"/>
        <w:u w:val="single"/>
        <w:lang w:val="en-US" w:eastAsia="en-US"/>
      </w:rPr>
      <w:t>63</w:t>
    </w:r>
    <w:r w:rsidR="009A1AC5">
      <w:rPr>
        <w:rStyle w:val="FontStyle114"/>
        <w:u w:val="single"/>
        <w:lang w:val="en-US" w:eastAsia="en-US"/>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4FD" w:rsidRDefault="008204FD" w:rsidP="00C26D6F">
    <w:pPr>
      <w:pStyle w:val="Style6"/>
      <w:widowControl/>
      <w:spacing w:before="34" w:line="240" w:lineRule="auto"/>
      <w:ind w:left="-178" w:right="-701"/>
      <w:jc w:val="right"/>
      <w:rPr>
        <w:rStyle w:val="FontStyle114"/>
        <w:lang w:val="en-US"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C58" w:rsidRDefault="00990C58" w:rsidP="0021206C">
      <w:r>
        <w:separator/>
      </w:r>
    </w:p>
  </w:footnote>
  <w:footnote w:type="continuationSeparator" w:id="0">
    <w:p w:rsidR="00990C58" w:rsidRDefault="00990C58" w:rsidP="002120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CF7" w:rsidRDefault="000509D7">
    <w:pPr>
      <w:pStyle w:val="Style8"/>
      <w:widowControl/>
      <w:ind w:left="1522"/>
      <w:jc w:val="both"/>
      <w:rPr>
        <w:rStyle w:val="FontStyle113"/>
        <w:lang w:val="en-US" w:eastAsia="en-US"/>
      </w:rPr>
    </w:pPr>
    <w:r>
      <w:rPr>
        <w:rStyle w:val="FontStyle113"/>
        <w:lang w:val="en-US" w:eastAsia="en-US"/>
      </w:rPr>
      <w:t>Dangerous Goods Inspector Guidance Manual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45E" w:rsidRDefault="001C334B" w:rsidP="001C334B">
    <w:pPr>
      <w:pStyle w:val="Header"/>
      <w:jc w:val="center"/>
    </w:pPr>
    <w:r>
      <w:rPr>
        <w:noProof/>
        <w:lang w:val="en-US"/>
      </w:rPr>
      <w:drawing>
        <wp:inline distT="0" distB="0" distL="0" distR="0" wp14:anchorId="33356FE3" wp14:editId="24123966">
          <wp:extent cx="4620895" cy="1298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0895" cy="12985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4FD" w:rsidRDefault="008204FD">
    <w:pPr>
      <w:pStyle w:val="Style8"/>
      <w:widowControl/>
      <w:ind w:left="1409" w:right="-1735"/>
      <w:jc w:val="both"/>
      <w:rPr>
        <w:rStyle w:val="FontStyle113"/>
        <w:lang w:val="en-US" w:eastAsia="en-US"/>
      </w:rPr>
    </w:pPr>
    <w:r>
      <w:rPr>
        <w:rStyle w:val="FontStyle113"/>
        <w:lang w:val="en-US" w:eastAsia="en-US"/>
      </w:rPr>
      <w:t>Dangerous Goods Inspector Guidance Manual</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4FD" w:rsidRDefault="008204FD">
    <w:pPr>
      <w:pStyle w:val="Style8"/>
      <w:widowControl/>
      <w:ind w:left="1329" w:right="-1800"/>
      <w:jc w:val="both"/>
      <w:rPr>
        <w:rStyle w:val="FontStyle113"/>
        <w:lang w:val="en-US" w:eastAsia="en-US"/>
      </w:rPr>
    </w:pPr>
    <w:r>
      <w:rPr>
        <w:rStyle w:val="FontStyle113"/>
        <w:lang w:val="en-US" w:eastAsia="en-US"/>
      </w:rPr>
      <w:t>Dangerous Goods Inspector Guidance Manual</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CF7" w:rsidRPr="008204FD" w:rsidRDefault="00990C58" w:rsidP="008204FD">
    <w:pPr>
      <w:pStyle w:val="Header"/>
      <w:rPr>
        <w:rStyle w:val="FontStyle113"/>
        <w:rFonts w:asciiTheme="minorHAnsi" w:hAnsiTheme="minorHAnsi" w:cstheme="minorBidi"/>
        <w:b w:val="0"/>
        <w:bCs w:val="0"/>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CF2FF24"/>
    <w:lvl w:ilvl="0">
      <w:numFmt w:val="bullet"/>
      <w:lvlText w:val="*"/>
      <w:lvlJc w:val="left"/>
    </w:lvl>
  </w:abstractNum>
  <w:abstractNum w:abstractNumId="1" w15:restartNumberingAfterBreak="0">
    <w:nsid w:val="03E63C3D"/>
    <w:multiLevelType w:val="hybridMultilevel"/>
    <w:tmpl w:val="4F026C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gt;"/>
        <w:legacy w:legacy="1" w:legacySpace="0" w:legacyIndent="835"/>
        <w:lvlJc w:val="left"/>
        <w:rPr>
          <w:rFonts w:ascii="Arial" w:hAnsi="Aria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30A83"/>
    <w:rsid w:val="000133CE"/>
    <w:rsid w:val="000509D7"/>
    <w:rsid w:val="00060FDC"/>
    <w:rsid w:val="000764E1"/>
    <w:rsid w:val="00086071"/>
    <w:rsid w:val="000C492C"/>
    <w:rsid w:val="000D437A"/>
    <w:rsid w:val="00102885"/>
    <w:rsid w:val="001351C6"/>
    <w:rsid w:val="001675AB"/>
    <w:rsid w:val="001C334B"/>
    <w:rsid w:val="0021206C"/>
    <w:rsid w:val="002E3E79"/>
    <w:rsid w:val="00313667"/>
    <w:rsid w:val="003721FD"/>
    <w:rsid w:val="003A36BB"/>
    <w:rsid w:val="003B46E7"/>
    <w:rsid w:val="00474347"/>
    <w:rsid w:val="004A0864"/>
    <w:rsid w:val="005F7EA2"/>
    <w:rsid w:val="0063245E"/>
    <w:rsid w:val="006B0458"/>
    <w:rsid w:val="006D28FE"/>
    <w:rsid w:val="00711624"/>
    <w:rsid w:val="008204FD"/>
    <w:rsid w:val="008570CF"/>
    <w:rsid w:val="008B7B59"/>
    <w:rsid w:val="009160F2"/>
    <w:rsid w:val="00941078"/>
    <w:rsid w:val="00945067"/>
    <w:rsid w:val="00990C58"/>
    <w:rsid w:val="009A1AC5"/>
    <w:rsid w:val="009C6963"/>
    <w:rsid w:val="00A339EE"/>
    <w:rsid w:val="00BA3DC2"/>
    <w:rsid w:val="00C27BC3"/>
    <w:rsid w:val="00C511CA"/>
    <w:rsid w:val="00C801E7"/>
    <w:rsid w:val="00D81D5E"/>
    <w:rsid w:val="00E30A83"/>
    <w:rsid w:val="00EB3695"/>
    <w:rsid w:val="00F22A88"/>
    <w:rsid w:val="00F71F84"/>
    <w:rsid w:val="00FD5DA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0D649E"/>
  <w15:docId w15:val="{2597B5CB-23C6-4DED-A41F-B4B9CE53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A83"/>
    <w:pPr>
      <w:spacing w:after="0" w:line="240" w:lineRule="auto"/>
      <w:jc w:val="both"/>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A83"/>
    <w:pPr>
      <w:tabs>
        <w:tab w:val="center" w:pos="4513"/>
        <w:tab w:val="right" w:pos="9026"/>
      </w:tabs>
    </w:pPr>
  </w:style>
  <w:style w:type="character" w:customStyle="1" w:styleId="HeaderChar">
    <w:name w:val="Header Char"/>
    <w:basedOn w:val="DefaultParagraphFont"/>
    <w:link w:val="Header"/>
    <w:uiPriority w:val="99"/>
    <w:rsid w:val="00E30A83"/>
    <w:rPr>
      <w:lang w:val="en-ZA"/>
    </w:rPr>
  </w:style>
  <w:style w:type="paragraph" w:styleId="Footer">
    <w:name w:val="footer"/>
    <w:basedOn w:val="Normal"/>
    <w:link w:val="FooterChar"/>
    <w:uiPriority w:val="99"/>
    <w:unhideWhenUsed/>
    <w:rsid w:val="00E30A83"/>
    <w:pPr>
      <w:tabs>
        <w:tab w:val="center" w:pos="4513"/>
        <w:tab w:val="right" w:pos="9026"/>
      </w:tabs>
    </w:pPr>
  </w:style>
  <w:style w:type="character" w:customStyle="1" w:styleId="FooterChar">
    <w:name w:val="Footer Char"/>
    <w:basedOn w:val="DefaultParagraphFont"/>
    <w:link w:val="Footer"/>
    <w:uiPriority w:val="99"/>
    <w:rsid w:val="00E30A83"/>
    <w:rPr>
      <w:lang w:val="en-ZA"/>
    </w:rPr>
  </w:style>
  <w:style w:type="character" w:customStyle="1" w:styleId="FontStyle113">
    <w:name w:val="Font Style113"/>
    <w:basedOn w:val="DefaultParagraphFont"/>
    <w:uiPriority w:val="99"/>
    <w:rsid w:val="00E30A83"/>
    <w:rPr>
      <w:rFonts w:ascii="Arial" w:hAnsi="Arial" w:cs="Arial"/>
      <w:b/>
      <w:bCs/>
      <w:sz w:val="18"/>
      <w:szCs w:val="18"/>
    </w:rPr>
  </w:style>
  <w:style w:type="character" w:customStyle="1" w:styleId="FontStyle547">
    <w:name w:val="Font Style547"/>
    <w:basedOn w:val="DefaultParagraphFont"/>
    <w:uiPriority w:val="99"/>
    <w:rsid w:val="00E30A83"/>
    <w:rPr>
      <w:rFonts w:ascii="Arial" w:hAnsi="Arial" w:cs="Arial"/>
      <w:b/>
      <w:bCs/>
      <w:sz w:val="22"/>
      <w:szCs w:val="22"/>
    </w:rPr>
  </w:style>
  <w:style w:type="paragraph" w:customStyle="1" w:styleId="Style8">
    <w:name w:val="Style8"/>
    <w:basedOn w:val="Normal"/>
    <w:uiPriority w:val="99"/>
    <w:rsid w:val="00E30A83"/>
    <w:pPr>
      <w:widowControl w:val="0"/>
      <w:autoSpaceDE w:val="0"/>
      <w:autoSpaceDN w:val="0"/>
      <w:adjustRightInd w:val="0"/>
      <w:jc w:val="center"/>
    </w:pPr>
    <w:rPr>
      <w:rFonts w:ascii="Arial" w:eastAsiaTheme="minorEastAsia" w:hAnsi="Arial" w:cs="Arial"/>
      <w:sz w:val="24"/>
      <w:szCs w:val="24"/>
      <w:lang w:eastAsia="en-ZA"/>
    </w:rPr>
  </w:style>
  <w:style w:type="character" w:customStyle="1" w:styleId="FontStyle112">
    <w:name w:val="Font Style112"/>
    <w:basedOn w:val="DefaultParagraphFont"/>
    <w:uiPriority w:val="99"/>
    <w:rsid w:val="00E30A83"/>
    <w:rPr>
      <w:rFonts w:ascii="Arial" w:hAnsi="Arial" w:cs="Arial"/>
      <w:sz w:val="28"/>
      <w:szCs w:val="28"/>
    </w:rPr>
  </w:style>
  <w:style w:type="character" w:customStyle="1" w:styleId="FontStyle114">
    <w:name w:val="Font Style114"/>
    <w:basedOn w:val="DefaultParagraphFont"/>
    <w:uiPriority w:val="99"/>
    <w:rsid w:val="00E30A83"/>
    <w:rPr>
      <w:rFonts w:ascii="Arial" w:hAnsi="Arial" w:cs="Arial"/>
      <w:sz w:val="18"/>
      <w:szCs w:val="18"/>
    </w:rPr>
  </w:style>
  <w:style w:type="paragraph" w:customStyle="1" w:styleId="Style56">
    <w:name w:val="Style56"/>
    <w:basedOn w:val="Normal"/>
    <w:uiPriority w:val="99"/>
    <w:rsid w:val="00E30A83"/>
    <w:pPr>
      <w:widowControl w:val="0"/>
      <w:autoSpaceDE w:val="0"/>
      <w:autoSpaceDN w:val="0"/>
      <w:adjustRightInd w:val="0"/>
      <w:spacing w:line="230" w:lineRule="exact"/>
      <w:jc w:val="center"/>
    </w:pPr>
    <w:rPr>
      <w:rFonts w:ascii="Arial" w:eastAsiaTheme="minorEastAsia" w:hAnsi="Arial" w:cs="Arial"/>
      <w:sz w:val="24"/>
      <w:szCs w:val="24"/>
      <w:lang w:eastAsia="en-ZA"/>
    </w:rPr>
  </w:style>
  <w:style w:type="paragraph" w:customStyle="1" w:styleId="Style6">
    <w:name w:val="Style6"/>
    <w:basedOn w:val="Normal"/>
    <w:uiPriority w:val="99"/>
    <w:rsid w:val="00E30A83"/>
    <w:pPr>
      <w:widowControl w:val="0"/>
      <w:autoSpaceDE w:val="0"/>
      <w:autoSpaceDN w:val="0"/>
      <w:adjustRightInd w:val="0"/>
      <w:spacing w:line="230" w:lineRule="exact"/>
      <w:jc w:val="left"/>
    </w:pPr>
    <w:rPr>
      <w:rFonts w:ascii="Arial" w:eastAsiaTheme="minorEastAsia" w:hAnsi="Arial" w:cs="Arial"/>
      <w:sz w:val="24"/>
      <w:szCs w:val="24"/>
      <w:lang w:eastAsia="en-ZA"/>
    </w:rPr>
  </w:style>
  <w:style w:type="paragraph" w:customStyle="1" w:styleId="Style10">
    <w:name w:val="Style10"/>
    <w:basedOn w:val="Normal"/>
    <w:uiPriority w:val="99"/>
    <w:rsid w:val="00E30A83"/>
    <w:pPr>
      <w:widowControl w:val="0"/>
      <w:autoSpaceDE w:val="0"/>
      <w:autoSpaceDN w:val="0"/>
      <w:adjustRightInd w:val="0"/>
    </w:pPr>
    <w:rPr>
      <w:rFonts w:ascii="Arial" w:eastAsiaTheme="minorEastAsia" w:hAnsi="Arial" w:cs="Arial"/>
      <w:sz w:val="24"/>
      <w:szCs w:val="24"/>
      <w:lang w:eastAsia="en-ZA"/>
    </w:rPr>
  </w:style>
  <w:style w:type="paragraph" w:customStyle="1" w:styleId="Style13">
    <w:name w:val="Style13"/>
    <w:basedOn w:val="Normal"/>
    <w:uiPriority w:val="99"/>
    <w:rsid w:val="00E30A83"/>
    <w:pPr>
      <w:widowControl w:val="0"/>
      <w:autoSpaceDE w:val="0"/>
      <w:autoSpaceDN w:val="0"/>
      <w:adjustRightInd w:val="0"/>
      <w:spacing w:line="230" w:lineRule="exact"/>
    </w:pPr>
    <w:rPr>
      <w:rFonts w:ascii="Arial" w:eastAsiaTheme="minorEastAsia" w:hAnsi="Arial" w:cs="Arial"/>
      <w:sz w:val="24"/>
      <w:szCs w:val="24"/>
      <w:lang w:eastAsia="en-ZA"/>
    </w:rPr>
  </w:style>
  <w:style w:type="paragraph" w:customStyle="1" w:styleId="Style23">
    <w:name w:val="Style23"/>
    <w:basedOn w:val="Normal"/>
    <w:uiPriority w:val="99"/>
    <w:rsid w:val="00E30A83"/>
    <w:pPr>
      <w:widowControl w:val="0"/>
      <w:autoSpaceDE w:val="0"/>
      <w:autoSpaceDN w:val="0"/>
      <w:adjustRightInd w:val="0"/>
    </w:pPr>
    <w:rPr>
      <w:rFonts w:ascii="Arial" w:eastAsiaTheme="minorEastAsia" w:hAnsi="Arial" w:cs="Arial"/>
      <w:sz w:val="24"/>
      <w:szCs w:val="24"/>
      <w:lang w:eastAsia="en-ZA"/>
    </w:rPr>
  </w:style>
  <w:style w:type="paragraph" w:customStyle="1" w:styleId="Style48">
    <w:name w:val="Style48"/>
    <w:basedOn w:val="Normal"/>
    <w:uiPriority w:val="99"/>
    <w:rsid w:val="00E30A83"/>
    <w:pPr>
      <w:widowControl w:val="0"/>
      <w:autoSpaceDE w:val="0"/>
      <w:autoSpaceDN w:val="0"/>
      <w:adjustRightInd w:val="0"/>
      <w:jc w:val="center"/>
    </w:pPr>
    <w:rPr>
      <w:rFonts w:ascii="Arial" w:eastAsiaTheme="minorEastAsia" w:hAnsi="Arial" w:cs="Arial"/>
      <w:sz w:val="24"/>
      <w:szCs w:val="24"/>
      <w:lang w:eastAsia="en-ZA"/>
    </w:rPr>
  </w:style>
  <w:style w:type="paragraph" w:customStyle="1" w:styleId="Style53">
    <w:name w:val="Style53"/>
    <w:basedOn w:val="Normal"/>
    <w:uiPriority w:val="99"/>
    <w:rsid w:val="00E30A83"/>
    <w:pPr>
      <w:widowControl w:val="0"/>
      <w:autoSpaceDE w:val="0"/>
      <w:autoSpaceDN w:val="0"/>
      <w:adjustRightInd w:val="0"/>
      <w:spacing w:line="206" w:lineRule="exact"/>
      <w:jc w:val="left"/>
    </w:pPr>
    <w:rPr>
      <w:rFonts w:ascii="Arial" w:eastAsiaTheme="minorEastAsia" w:hAnsi="Arial" w:cs="Arial"/>
      <w:sz w:val="24"/>
      <w:szCs w:val="24"/>
      <w:lang w:eastAsia="en-ZA"/>
    </w:rPr>
  </w:style>
  <w:style w:type="paragraph" w:customStyle="1" w:styleId="Style57">
    <w:name w:val="Style57"/>
    <w:basedOn w:val="Normal"/>
    <w:uiPriority w:val="99"/>
    <w:rsid w:val="00E30A83"/>
    <w:pPr>
      <w:widowControl w:val="0"/>
      <w:autoSpaceDE w:val="0"/>
      <w:autoSpaceDN w:val="0"/>
      <w:adjustRightInd w:val="0"/>
      <w:jc w:val="left"/>
    </w:pPr>
    <w:rPr>
      <w:rFonts w:ascii="Arial" w:eastAsiaTheme="minorEastAsia" w:hAnsi="Arial" w:cs="Arial"/>
      <w:sz w:val="24"/>
      <w:szCs w:val="24"/>
      <w:lang w:eastAsia="en-ZA"/>
    </w:rPr>
  </w:style>
  <w:style w:type="paragraph" w:customStyle="1" w:styleId="Style59">
    <w:name w:val="Style59"/>
    <w:basedOn w:val="Normal"/>
    <w:uiPriority w:val="99"/>
    <w:rsid w:val="00E30A83"/>
    <w:pPr>
      <w:widowControl w:val="0"/>
      <w:autoSpaceDE w:val="0"/>
      <w:autoSpaceDN w:val="0"/>
      <w:adjustRightInd w:val="0"/>
    </w:pPr>
    <w:rPr>
      <w:rFonts w:ascii="Arial" w:eastAsiaTheme="minorEastAsia" w:hAnsi="Arial" w:cs="Arial"/>
      <w:sz w:val="24"/>
      <w:szCs w:val="24"/>
      <w:lang w:eastAsia="en-ZA"/>
    </w:rPr>
  </w:style>
  <w:style w:type="paragraph" w:customStyle="1" w:styleId="Style61">
    <w:name w:val="Style61"/>
    <w:basedOn w:val="Normal"/>
    <w:uiPriority w:val="99"/>
    <w:rsid w:val="00E30A83"/>
    <w:pPr>
      <w:widowControl w:val="0"/>
      <w:autoSpaceDE w:val="0"/>
      <w:autoSpaceDN w:val="0"/>
      <w:adjustRightInd w:val="0"/>
      <w:jc w:val="left"/>
    </w:pPr>
    <w:rPr>
      <w:rFonts w:ascii="Arial" w:eastAsiaTheme="minorEastAsia" w:hAnsi="Arial" w:cs="Arial"/>
      <w:sz w:val="24"/>
      <w:szCs w:val="24"/>
      <w:lang w:eastAsia="en-ZA"/>
    </w:rPr>
  </w:style>
  <w:style w:type="paragraph" w:customStyle="1" w:styleId="Style65">
    <w:name w:val="Style65"/>
    <w:basedOn w:val="Normal"/>
    <w:uiPriority w:val="99"/>
    <w:rsid w:val="00E30A83"/>
    <w:pPr>
      <w:widowControl w:val="0"/>
      <w:autoSpaceDE w:val="0"/>
      <w:autoSpaceDN w:val="0"/>
      <w:adjustRightInd w:val="0"/>
      <w:jc w:val="center"/>
    </w:pPr>
    <w:rPr>
      <w:rFonts w:ascii="Arial" w:eastAsiaTheme="minorEastAsia" w:hAnsi="Arial" w:cs="Arial"/>
      <w:sz w:val="24"/>
      <w:szCs w:val="24"/>
      <w:lang w:eastAsia="en-ZA"/>
    </w:rPr>
  </w:style>
  <w:style w:type="paragraph" w:customStyle="1" w:styleId="Style66">
    <w:name w:val="Style66"/>
    <w:basedOn w:val="Normal"/>
    <w:uiPriority w:val="99"/>
    <w:rsid w:val="00E30A83"/>
    <w:pPr>
      <w:widowControl w:val="0"/>
      <w:autoSpaceDE w:val="0"/>
      <w:autoSpaceDN w:val="0"/>
      <w:adjustRightInd w:val="0"/>
    </w:pPr>
    <w:rPr>
      <w:rFonts w:ascii="Arial" w:eastAsiaTheme="minorEastAsia" w:hAnsi="Arial" w:cs="Arial"/>
      <w:sz w:val="24"/>
      <w:szCs w:val="24"/>
      <w:lang w:eastAsia="en-ZA"/>
    </w:rPr>
  </w:style>
  <w:style w:type="paragraph" w:customStyle="1" w:styleId="Style67">
    <w:name w:val="Style67"/>
    <w:basedOn w:val="Normal"/>
    <w:uiPriority w:val="99"/>
    <w:rsid w:val="00E30A83"/>
    <w:pPr>
      <w:widowControl w:val="0"/>
      <w:autoSpaceDE w:val="0"/>
      <w:autoSpaceDN w:val="0"/>
      <w:adjustRightInd w:val="0"/>
      <w:spacing w:line="226" w:lineRule="exact"/>
      <w:jc w:val="center"/>
    </w:pPr>
    <w:rPr>
      <w:rFonts w:ascii="Arial" w:eastAsiaTheme="minorEastAsia" w:hAnsi="Arial" w:cs="Arial"/>
      <w:sz w:val="24"/>
      <w:szCs w:val="24"/>
      <w:lang w:eastAsia="en-ZA"/>
    </w:rPr>
  </w:style>
  <w:style w:type="paragraph" w:customStyle="1" w:styleId="Style70">
    <w:name w:val="Style70"/>
    <w:basedOn w:val="Normal"/>
    <w:uiPriority w:val="99"/>
    <w:rsid w:val="00E30A83"/>
    <w:pPr>
      <w:widowControl w:val="0"/>
      <w:autoSpaceDE w:val="0"/>
      <w:autoSpaceDN w:val="0"/>
      <w:adjustRightInd w:val="0"/>
      <w:jc w:val="left"/>
    </w:pPr>
    <w:rPr>
      <w:rFonts w:ascii="Arial" w:eastAsiaTheme="minorEastAsia" w:hAnsi="Arial" w:cs="Arial"/>
      <w:sz w:val="24"/>
      <w:szCs w:val="24"/>
      <w:lang w:eastAsia="en-ZA"/>
    </w:rPr>
  </w:style>
  <w:style w:type="paragraph" w:customStyle="1" w:styleId="Style72">
    <w:name w:val="Style72"/>
    <w:basedOn w:val="Normal"/>
    <w:uiPriority w:val="99"/>
    <w:rsid w:val="00E30A83"/>
    <w:pPr>
      <w:widowControl w:val="0"/>
      <w:autoSpaceDE w:val="0"/>
      <w:autoSpaceDN w:val="0"/>
      <w:adjustRightInd w:val="0"/>
      <w:spacing w:line="341" w:lineRule="exact"/>
      <w:jc w:val="center"/>
    </w:pPr>
    <w:rPr>
      <w:rFonts w:ascii="Arial" w:eastAsiaTheme="minorEastAsia" w:hAnsi="Arial" w:cs="Arial"/>
      <w:sz w:val="24"/>
      <w:szCs w:val="24"/>
      <w:lang w:eastAsia="en-ZA"/>
    </w:rPr>
  </w:style>
  <w:style w:type="paragraph" w:customStyle="1" w:styleId="Style82">
    <w:name w:val="Style82"/>
    <w:basedOn w:val="Normal"/>
    <w:uiPriority w:val="99"/>
    <w:rsid w:val="00E30A83"/>
    <w:pPr>
      <w:widowControl w:val="0"/>
      <w:autoSpaceDE w:val="0"/>
      <w:autoSpaceDN w:val="0"/>
      <w:adjustRightInd w:val="0"/>
    </w:pPr>
    <w:rPr>
      <w:rFonts w:ascii="Arial" w:eastAsiaTheme="minorEastAsia" w:hAnsi="Arial" w:cs="Arial"/>
      <w:sz w:val="24"/>
      <w:szCs w:val="24"/>
      <w:lang w:eastAsia="en-ZA"/>
    </w:rPr>
  </w:style>
  <w:style w:type="paragraph" w:customStyle="1" w:styleId="Style85">
    <w:name w:val="Style85"/>
    <w:basedOn w:val="Normal"/>
    <w:uiPriority w:val="99"/>
    <w:rsid w:val="00E30A83"/>
    <w:pPr>
      <w:widowControl w:val="0"/>
      <w:autoSpaceDE w:val="0"/>
      <w:autoSpaceDN w:val="0"/>
      <w:adjustRightInd w:val="0"/>
      <w:spacing w:line="209" w:lineRule="exact"/>
      <w:jc w:val="left"/>
    </w:pPr>
    <w:rPr>
      <w:rFonts w:ascii="Arial" w:eastAsiaTheme="minorEastAsia" w:hAnsi="Arial" w:cs="Arial"/>
      <w:sz w:val="24"/>
      <w:szCs w:val="24"/>
      <w:lang w:eastAsia="en-ZA"/>
    </w:rPr>
  </w:style>
  <w:style w:type="paragraph" w:customStyle="1" w:styleId="Style86">
    <w:name w:val="Style86"/>
    <w:basedOn w:val="Normal"/>
    <w:uiPriority w:val="99"/>
    <w:rsid w:val="00E30A83"/>
    <w:pPr>
      <w:widowControl w:val="0"/>
      <w:autoSpaceDE w:val="0"/>
      <w:autoSpaceDN w:val="0"/>
      <w:adjustRightInd w:val="0"/>
      <w:spacing w:line="206" w:lineRule="exact"/>
      <w:jc w:val="left"/>
    </w:pPr>
    <w:rPr>
      <w:rFonts w:ascii="Arial" w:eastAsiaTheme="minorEastAsia" w:hAnsi="Arial" w:cs="Arial"/>
      <w:sz w:val="24"/>
      <w:szCs w:val="24"/>
      <w:lang w:eastAsia="en-ZA"/>
    </w:rPr>
  </w:style>
  <w:style w:type="character" w:customStyle="1" w:styleId="FontStyle105">
    <w:name w:val="Font Style105"/>
    <w:basedOn w:val="DefaultParagraphFont"/>
    <w:uiPriority w:val="99"/>
    <w:rsid w:val="00E30A83"/>
    <w:rPr>
      <w:rFonts w:ascii="Arial" w:hAnsi="Arial" w:cs="Arial"/>
      <w:b/>
      <w:bCs/>
      <w:sz w:val="18"/>
      <w:szCs w:val="18"/>
    </w:rPr>
  </w:style>
  <w:style w:type="character" w:customStyle="1" w:styleId="FontStyle109">
    <w:name w:val="Font Style109"/>
    <w:basedOn w:val="DefaultParagraphFont"/>
    <w:uiPriority w:val="99"/>
    <w:rsid w:val="00E30A83"/>
    <w:rPr>
      <w:rFonts w:ascii="Arial" w:hAnsi="Arial" w:cs="Arial"/>
      <w:sz w:val="16"/>
      <w:szCs w:val="16"/>
    </w:rPr>
  </w:style>
  <w:style w:type="paragraph" w:styleId="BalloonText">
    <w:name w:val="Balloon Text"/>
    <w:basedOn w:val="Normal"/>
    <w:link w:val="BalloonTextChar"/>
    <w:uiPriority w:val="99"/>
    <w:semiHidden/>
    <w:unhideWhenUsed/>
    <w:rsid w:val="00E30A83"/>
    <w:rPr>
      <w:rFonts w:ascii="Tahoma" w:hAnsi="Tahoma" w:cs="Tahoma"/>
      <w:sz w:val="16"/>
      <w:szCs w:val="16"/>
    </w:rPr>
  </w:style>
  <w:style w:type="character" w:customStyle="1" w:styleId="BalloonTextChar">
    <w:name w:val="Balloon Text Char"/>
    <w:basedOn w:val="DefaultParagraphFont"/>
    <w:link w:val="BalloonText"/>
    <w:uiPriority w:val="99"/>
    <w:semiHidden/>
    <w:rsid w:val="00E30A83"/>
    <w:rPr>
      <w:rFonts w:ascii="Tahoma"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93A7F8-9D16-4CAA-9260-C5DF7A4D4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Shikongo</dc:creator>
  <cp:lastModifiedBy>Default</cp:lastModifiedBy>
  <cp:revision>19</cp:revision>
  <cp:lastPrinted>2014-01-21T06:18:00Z</cp:lastPrinted>
  <dcterms:created xsi:type="dcterms:W3CDTF">2013-11-21T09:37:00Z</dcterms:created>
  <dcterms:modified xsi:type="dcterms:W3CDTF">2019-01-25T12:37:00Z</dcterms:modified>
</cp:coreProperties>
</file>